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6"/>
        <w:ind w:left="2694" w:right="2556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8"/>
        <w:ind w:left="2694" w:right="2562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#1063</w:t>
      </w:r>
    </w:p>
    <w:p>
      <w:pPr>
        <w:pStyle w:val="BodyText"/>
        <w:spacing w:before="123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FEB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2024</w:t>
      </w:r>
    </w:p>
    <w:p>
      <w:pPr>
        <w:spacing w:line="260" w:lineRule="exact"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3:00-5:00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1"/>
        <w:ind w:left="120" w:right="611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3"/>
          <w:sz w:val="24"/>
        </w:rPr>
        <w:t> </w:t>
      </w:r>
      <w:r>
        <w:rPr>
          <w:sz w:val="24"/>
        </w:rPr>
        <w:t>Febles,</w:t>
      </w:r>
      <w:r>
        <w:rPr>
          <w:spacing w:val="-5"/>
          <w:sz w:val="24"/>
        </w:rPr>
        <w:t> </w:t>
      </w:r>
      <w:r>
        <w:rPr>
          <w:sz w:val="24"/>
        </w:rPr>
        <w:t>Juliette</w:t>
      </w:r>
      <w:r>
        <w:rPr>
          <w:spacing w:val="-6"/>
          <w:sz w:val="24"/>
        </w:rPr>
        <w:t> </w:t>
      </w:r>
      <w:r>
        <w:rPr>
          <w:sz w:val="24"/>
        </w:rPr>
        <w:t>Bedard, Maria Wong, Saryu Sharma, David Pearson, Danny Xu</w:t>
      </w:r>
    </w:p>
    <w:p>
      <w:pPr>
        <w:spacing w:before="217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Amir</w:t>
      </w:r>
      <w:r>
        <w:rPr>
          <w:spacing w:val="-3"/>
          <w:sz w:val="24"/>
        </w:rPr>
        <w:t> </w:t>
      </w:r>
      <w:r>
        <w:rPr>
          <w:sz w:val="24"/>
        </w:rPr>
        <w:t>Ali,</w:t>
      </w:r>
      <w:r>
        <w:rPr>
          <w:spacing w:val="-2"/>
          <w:sz w:val="24"/>
        </w:rPr>
        <w:t> </w:t>
      </w:r>
      <w:r>
        <w:rPr>
          <w:sz w:val="24"/>
        </w:rPr>
        <w:t>Karl</w:t>
      </w:r>
      <w:r>
        <w:rPr>
          <w:spacing w:val="-2"/>
          <w:sz w:val="24"/>
        </w:rPr>
        <w:t> Geisler</w:t>
      </w:r>
    </w:p>
    <w:p>
      <w:pPr>
        <w:spacing w:before="233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3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rPr>
          <w:sz w:val="24"/>
        </w:rPr>
      </w:pPr>
    </w:p>
    <w:p>
      <w:pPr>
        <w:pStyle w:val="Heading1"/>
        <w:ind w:left="122"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9" w:after="0"/>
        <w:ind w:left="1098" w:right="106" w:hanging="360"/>
        <w:jc w:val="left"/>
        <w:rPr>
          <w:sz w:val="22"/>
        </w:rPr>
      </w:pPr>
      <w:r>
        <w:rPr>
          <w:sz w:val="22"/>
        </w:rPr>
        <w:t>Research and Creative Works Symposium: This event will be held on March 23. Priority submission</w:t>
      </w:r>
      <w:r>
        <w:rPr>
          <w:spacing w:val="-5"/>
          <w:sz w:val="22"/>
        </w:rPr>
        <w:t> </w:t>
      </w:r>
      <w:r>
        <w:rPr>
          <w:sz w:val="22"/>
        </w:rPr>
        <w:t>deadline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February</w:t>
      </w:r>
      <w:r>
        <w:rPr>
          <w:spacing w:val="-2"/>
          <w:sz w:val="22"/>
        </w:rPr>
        <w:t> </w:t>
      </w:r>
      <w:r>
        <w:rPr>
          <w:sz w:val="22"/>
        </w:rPr>
        <w:t>21.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typically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last-minute</w:t>
      </w:r>
      <w:r>
        <w:rPr>
          <w:spacing w:val="-2"/>
          <w:sz w:val="22"/>
        </w:rPr>
        <w:t> </w:t>
      </w:r>
      <w:r>
        <w:rPr>
          <w:sz w:val="22"/>
        </w:rPr>
        <w:t>submissions.</w:t>
      </w:r>
      <w:r>
        <w:rPr>
          <w:spacing w:val="-2"/>
          <w:sz w:val="22"/>
        </w:rPr>
        <w:t> </w:t>
      </w:r>
      <w:r>
        <w:rPr>
          <w:sz w:val="22"/>
        </w:rPr>
        <w:t>Tracy urged</w:t>
      </w:r>
      <w:r>
        <w:rPr>
          <w:spacing w:val="-2"/>
          <w:sz w:val="22"/>
        </w:rPr>
        <w:t> </w:t>
      </w:r>
      <w:r>
        <w:rPr>
          <w:sz w:val="22"/>
        </w:rPr>
        <w:t>the Council</w:t>
      </w:r>
      <w:r>
        <w:rPr>
          <w:spacing w:val="-1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to encourage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to submit</w:t>
      </w:r>
      <w:r>
        <w:rPr>
          <w:spacing w:val="-1"/>
          <w:sz w:val="22"/>
        </w:rPr>
        <w:t> </w:t>
      </w:r>
      <w:r>
        <w:rPr>
          <w:sz w:val="22"/>
        </w:rPr>
        <w:t>sooner rather</w:t>
      </w:r>
      <w:r>
        <w:rPr>
          <w:spacing w:val="-1"/>
          <w:sz w:val="22"/>
        </w:rPr>
        <w:t> </w:t>
      </w:r>
      <w:r>
        <w:rPr>
          <w:sz w:val="22"/>
        </w:rPr>
        <w:t>than later.</w:t>
      </w:r>
      <w:r>
        <w:rPr>
          <w:spacing w:val="40"/>
          <w:sz w:val="22"/>
        </w:rPr>
        <w:t> </w:t>
      </w:r>
      <w:r>
        <w:rPr>
          <w:sz w:val="22"/>
        </w:rPr>
        <w:t>The students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submit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research.</w:t>
      </w:r>
      <w:r>
        <w:rPr>
          <w:spacing w:val="40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creative</w:t>
      </w:r>
      <w:r>
        <w:rPr>
          <w:spacing w:val="-2"/>
          <w:sz w:val="22"/>
        </w:rPr>
        <w:t> </w:t>
      </w:r>
      <w:r>
        <w:rPr>
          <w:sz w:val="22"/>
        </w:rPr>
        <w:t>works</w:t>
      </w:r>
      <w:r>
        <w:rPr>
          <w:spacing w:val="-2"/>
          <w:sz w:val="22"/>
        </w:rPr>
        <w:t> </w:t>
      </w:r>
      <w:r>
        <w:rPr>
          <w:sz w:val="22"/>
        </w:rPr>
        <w:t>option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students who wish to participate. A call for judges is coming up as the judging form is being finalized. The directors will be sent reminders when it is ready and sent out.</w:t>
      </w:r>
      <w:r>
        <w:rPr>
          <w:spacing w:val="40"/>
          <w:sz w:val="22"/>
        </w:rPr>
        <w:t> </w:t>
      </w:r>
      <w:r>
        <w:rPr>
          <w:sz w:val="22"/>
        </w:rPr>
        <w:t>There is a need for judging undergraduate, graduate, and creative works.</w:t>
      </w:r>
      <w:r>
        <w:rPr>
          <w:spacing w:val="40"/>
          <w:sz w:val="22"/>
        </w:rPr>
        <w:t> </w:t>
      </w:r>
      <w:r>
        <w:rPr>
          <w:sz w:val="22"/>
        </w:rPr>
        <w:t>There will be a Meridian poster session, judges will be needed for that as well.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4" w:after="0"/>
        <w:ind w:left="1098" w:right="389" w:hanging="360"/>
        <w:jc w:val="both"/>
        <w:rPr>
          <w:sz w:val="22"/>
        </w:rPr>
      </w:pPr>
      <w:r>
        <w:rPr>
          <w:sz w:val="22"/>
        </w:rPr>
        <w:t>Press</w:t>
      </w:r>
      <w:r>
        <w:rPr>
          <w:spacing w:val="-1"/>
          <w:sz w:val="22"/>
        </w:rPr>
        <w:t> </w:t>
      </w:r>
      <w:r>
        <w:rPr>
          <w:sz w:val="22"/>
        </w:rPr>
        <w:t>release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10th-day</w:t>
      </w:r>
      <w:r>
        <w:rPr>
          <w:spacing w:val="-2"/>
          <w:sz w:val="22"/>
        </w:rPr>
        <w:t> </w:t>
      </w:r>
      <w:r>
        <w:rPr>
          <w:sz w:val="22"/>
        </w:rPr>
        <w:t>enrollment.</w:t>
      </w:r>
      <w:r>
        <w:rPr>
          <w:spacing w:val="40"/>
          <w:sz w:val="22"/>
        </w:rPr>
        <w:t> </w:t>
      </w:r>
      <w:r>
        <w:rPr>
          <w:sz w:val="22"/>
        </w:rPr>
        <w:t>Enrollment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Graduate school is up.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graduate school,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separated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increased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1%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z w:val="22"/>
        </w:rPr>
        <w:t>Spring semester enrollment numbers.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137" w:hanging="360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help</w:t>
      </w:r>
      <w:r>
        <w:rPr>
          <w:spacing w:val="-5"/>
          <w:sz w:val="22"/>
        </w:rPr>
        <w:t> </w:t>
      </w:r>
      <w:r>
        <w:rPr>
          <w:sz w:val="22"/>
        </w:rPr>
        <w:t>bring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campus: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Psychology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coming for offers, that are utilizing this funding available.</w:t>
      </w:r>
      <w:r>
        <w:rPr>
          <w:spacing w:val="40"/>
          <w:sz w:val="22"/>
        </w:rPr>
        <w:t> </w:t>
      </w:r>
      <w:r>
        <w:rPr>
          <w:sz w:val="22"/>
        </w:rPr>
        <w:t>Tracy encouraged the council members to spread the word with their departments if potential interviews are coming.</w:t>
      </w:r>
      <w:r>
        <w:rPr>
          <w:spacing w:val="40"/>
          <w:sz w:val="22"/>
        </w:rPr>
        <w:t> </w:t>
      </w:r>
      <w:r>
        <w:rPr>
          <w:sz w:val="22"/>
        </w:rPr>
        <w:t>Can give up to</w:t>
      </w:r>
    </w:p>
    <w:p>
      <w:pPr>
        <w:pStyle w:val="BodyText"/>
        <w:ind w:left="1097"/>
      </w:pPr>
      <w:r>
        <w:rPr/>
        <w:t>$500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2"/>
        </w:rPr>
        <w:t> </w:t>
      </w:r>
      <w:r>
        <w:rPr/>
        <w:t>offset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expenses.</w:t>
      </w:r>
      <w:r>
        <w:rPr>
          <w:spacing w:val="40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swag</w:t>
      </w:r>
      <w:r>
        <w:rPr>
          <w:spacing w:val="-2"/>
        </w:rPr>
        <w:t> </w:t>
      </w:r>
      <w:r>
        <w:rPr/>
        <w:t>bags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 school if departments would like to hand them out to students.</w:t>
      </w:r>
    </w:p>
    <w:p>
      <w:pPr>
        <w:pStyle w:val="BodyText"/>
        <w:spacing w:before="243"/>
      </w:pPr>
    </w:p>
    <w:p>
      <w:pPr>
        <w:pStyle w:val="BodyText"/>
        <w:ind w:left="122"/>
      </w:pPr>
      <w:r>
        <w:rPr>
          <w:b/>
          <w:sz w:val="24"/>
        </w:rPr>
        <w:t>GUESTS:</w:t>
      </w:r>
      <w:r>
        <w:rPr>
          <w:b/>
          <w:spacing w:val="-15"/>
          <w:sz w:val="24"/>
        </w:rPr>
        <w:t> </w:t>
      </w:r>
      <w:r>
        <w:rPr/>
        <w:t>Representative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Nursing</w:t>
      </w:r>
      <w:r>
        <w:rPr>
          <w:spacing w:val="-12"/>
        </w:rPr>
        <w:t> </w:t>
      </w:r>
      <w:r>
        <w:rPr/>
        <w:t>at</w:t>
      </w:r>
      <w:r>
        <w:rPr>
          <w:spacing w:val="-8"/>
        </w:rPr>
        <w:t> </w:t>
      </w:r>
      <w:r>
        <w:rPr/>
        <w:t>3:15</w:t>
      </w:r>
      <w:r>
        <w:rPr>
          <w:spacing w:val="-10"/>
        </w:rPr>
        <w:t> </w:t>
      </w:r>
      <w:r>
        <w:rPr/>
        <w:t>via</w:t>
      </w:r>
      <w:r>
        <w:rPr>
          <w:spacing w:val="-9"/>
        </w:rPr>
        <w:t> </w:t>
      </w:r>
      <w:r>
        <w:rPr>
          <w:spacing w:val="-4"/>
        </w:rPr>
        <w:t>Zoom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6" w:lineRule="exact" w:before="0" w:after="0"/>
        <w:ind w:left="6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04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Outcome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Saryu Sharma, Unanimous (8y, 0n, 0a).</w:t>
      </w:r>
    </w:p>
    <w:p>
      <w:pPr>
        <w:pStyle w:val="BodyText"/>
        <w:spacing w:before="71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40" w:lineRule="auto" w:before="0" w:after="0"/>
        <w:ind w:left="1202" w:right="123" w:firstLine="0"/>
        <w:jc w:val="left"/>
        <w:rPr>
          <w:sz w:val="24"/>
        </w:rPr>
      </w:pPr>
      <w:r>
        <w:rPr>
          <w:sz w:val="24"/>
        </w:rPr>
        <w:t>NPP- SoN- Doctor of Nurse Anesthesia Practice (DNAP): Gina Clarkson joined the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1-3</w:t>
      </w:r>
      <w:r>
        <w:rPr>
          <w:spacing w:val="-3"/>
          <w:sz w:val="24"/>
        </w:rPr>
        <w:t> </w:t>
      </w:r>
      <w:r>
        <w:rPr>
          <w:sz w:val="24"/>
        </w:rPr>
        <w:t>further.</w:t>
      </w:r>
      <w:r>
        <w:rPr>
          <w:spacing w:val="40"/>
          <w:sz w:val="24"/>
        </w:rPr>
        <w:t> </w:t>
      </w:r>
      <w:r>
        <w:rPr>
          <w:sz w:val="24"/>
        </w:rPr>
        <w:t>Gina</w:t>
      </w:r>
      <w:r>
        <w:rPr>
          <w:spacing w:val="-4"/>
          <w:sz w:val="24"/>
        </w:rPr>
        <w:t> </w:t>
      </w:r>
      <w:r>
        <w:rPr>
          <w:sz w:val="24"/>
        </w:rPr>
        <w:t>discussed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assessments, cost of the program, and resources (faculty) to maintain the program. Additionally,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40" w:bottom="280" w:left="1320" w:right="1340"/>
        </w:sectPr>
      </w:pPr>
    </w:p>
    <w:p>
      <w:pPr>
        <w:spacing w:before="79"/>
        <w:ind w:left="1202" w:right="0" w:firstLine="0"/>
        <w:jc w:val="left"/>
        <w:rPr>
          <w:sz w:val="24"/>
        </w:rPr>
      </w:pPr>
      <w:r>
        <w:rPr>
          <w:sz w:val="24"/>
        </w:rPr>
        <w:t>due to the high number of clinical hours required – council asked about number of preceptors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handle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clinical.</w:t>
      </w:r>
      <w:r>
        <w:rPr>
          <w:spacing w:val="-3"/>
          <w:sz w:val="24"/>
        </w:rPr>
        <w:t> </w:t>
      </w:r>
      <w:r>
        <w:rPr>
          <w:sz w:val="24"/>
        </w:rPr>
        <w:t>Gina</w:t>
      </w:r>
      <w:r>
        <w:rPr>
          <w:spacing w:val="-4"/>
          <w:sz w:val="24"/>
        </w:rPr>
        <w:t> </w:t>
      </w:r>
      <w:r>
        <w:rPr>
          <w:sz w:val="24"/>
        </w:rPr>
        <w:t>stated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being,</w:t>
      </w:r>
      <w:r>
        <w:rPr>
          <w:spacing w:val="-3"/>
          <w:sz w:val="24"/>
        </w:rPr>
        <w:t> </w:t>
      </w:r>
      <w:r>
        <w:rPr>
          <w:sz w:val="24"/>
        </w:rPr>
        <w:t>they </w:t>
      </w:r>
      <w:r>
        <w:rPr>
          <w:position w:val="2"/>
          <w:sz w:val="24"/>
        </w:rPr>
        <w:t>should be fine. Gina </w:t>
      </w:r>
      <w:r>
        <w:rPr>
          <w:sz w:val="16"/>
        </w:rPr>
        <w:t>left</w:t>
      </w:r>
      <w:r>
        <w:rPr>
          <w:spacing w:val="38"/>
          <w:sz w:val="16"/>
        </w:rPr>
        <w:t> </w:t>
      </w:r>
      <w:r>
        <w:rPr>
          <w:position w:val="2"/>
          <w:sz w:val="24"/>
        </w:rPr>
        <w:t>the meeting at 3:24 pm.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32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David</w:t>
      </w:r>
      <w:r>
        <w:rPr>
          <w:spacing w:val="-4"/>
          <w:sz w:val="24"/>
        </w:rPr>
        <w:t> </w:t>
      </w:r>
      <w:r>
        <w:rPr>
          <w:sz w:val="24"/>
        </w:rPr>
        <w:t>Pearson,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Dani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Moffit,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Unanimous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(8y,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0n, </w:t>
      </w:r>
      <w:r>
        <w:rPr>
          <w:spacing w:val="-4"/>
          <w:sz w:val="24"/>
          <w:vertAlign w:val="baseline"/>
        </w:rPr>
        <w:t>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SoN-</w:t>
      </w:r>
      <w:r>
        <w:rPr>
          <w:spacing w:val="-2"/>
          <w:sz w:val="24"/>
        </w:rPr>
        <w:t> </w:t>
      </w:r>
      <w:r>
        <w:rPr>
          <w:sz w:val="24"/>
        </w:rPr>
        <w:t>CRNA</w:t>
      </w:r>
      <w:r>
        <w:rPr>
          <w:spacing w:val="-3"/>
          <w:sz w:val="24"/>
        </w:rPr>
        <w:t> </w:t>
      </w:r>
      <w:r>
        <w:rPr>
          <w:sz w:val="24"/>
        </w:rPr>
        <w:t>New </w:t>
      </w:r>
      <w:r>
        <w:rPr>
          <w:spacing w:val="-2"/>
          <w:sz w:val="24"/>
        </w:rPr>
        <w:t>Courses: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34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Dani</w:t>
      </w:r>
      <w:r>
        <w:rPr>
          <w:spacing w:val="-4"/>
          <w:sz w:val="24"/>
        </w:rPr>
        <w:t> </w:t>
      </w:r>
      <w:r>
        <w:rPr>
          <w:sz w:val="24"/>
        </w:rPr>
        <w:t>Moffit,</w:t>
      </w:r>
      <w:r>
        <w:rPr>
          <w:spacing w:val="-4"/>
          <w:sz w:val="24"/>
        </w:rPr>
        <w:t> </w:t>
      </w:r>
      <w:r>
        <w:rPr>
          <w:sz w:val="24"/>
        </w:rPr>
        <w:t>2nd</w:t>
      </w:r>
      <w:r>
        <w:rPr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Wong,</w:t>
      </w:r>
      <w:r>
        <w:rPr>
          <w:spacing w:val="-4"/>
          <w:sz w:val="24"/>
        </w:rPr>
        <w:t> </w:t>
      </w:r>
      <w:r>
        <w:rPr>
          <w:sz w:val="24"/>
        </w:rPr>
        <w:t>Unanimous</w:t>
      </w:r>
      <w:r>
        <w:rPr>
          <w:spacing w:val="-4"/>
          <w:sz w:val="24"/>
        </w:rPr>
        <w:t> </w:t>
      </w:r>
      <w:r>
        <w:rPr>
          <w:sz w:val="24"/>
        </w:rPr>
        <w:t>(8y,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SoN-</w:t>
      </w:r>
      <w:r>
        <w:rPr>
          <w:spacing w:val="-2"/>
          <w:sz w:val="24"/>
        </w:rPr>
        <w:t> </w:t>
      </w:r>
      <w:r>
        <w:rPr>
          <w:sz w:val="24"/>
        </w:rPr>
        <w:t>ANES</w:t>
      </w:r>
      <w:r>
        <w:rPr>
          <w:spacing w:val="-2"/>
          <w:sz w:val="24"/>
        </w:rPr>
        <w:t> </w:t>
      </w:r>
      <w:r>
        <w:rPr>
          <w:sz w:val="24"/>
        </w:rPr>
        <w:t>77XX Adv.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2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ANES: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87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Dani</w:t>
      </w:r>
      <w:r>
        <w:rPr>
          <w:spacing w:val="-4"/>
          <w:sz w:val="24"/>
        </w:rPr>
        <w:t> </w:t>
      </w:r>
      <w:r>
        <w:rPr>
          <w:sz w:val="24"/>
        </w:rPr>
        <w:t>Moffit,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Saryu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Sharma,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Unanimous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(8y,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0n, </w:t>
      </w:r>
      <w:r>
        <w:rPr>
          <w:spacing w:val="-4"/>
          <w:sz w:val="24"/>
          <w:vertAlign w:val="baseline"/>
        </w:rPr>
        <w:t>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CSD</w:t>
      </w:r>
      <w:r>
        <w:rPr>
          <w:spacing w:val="-2"/>
          <w:sz w:val="24"/>
        </w:rPr>
        <w:t> </w:t>
      </w:r>
      <w:r>
        <w:rPr>
          <w:sz w:val="24"/>
        </w:rPr>
        <w:t>6600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Credits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0" w:hanging="359"/>
        <w:jc w:val="left"/>
        <w:rPr>
          <w:sz w:val="24"/>
        </w:rPr>
      </w:pPr>
      <w:r>
        <w:rPr>
          <w:sz w:val="24"/>
        </w:rPr>
        <w:t>Ratified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191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requirement change form, with the same information presented – Saryu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2nd: </w:t>
      </w:r>
      <w:r>
        <w:rPr>
          <w:spacing w:val="-4"/>
          <w:sz w:val="24"/>
        </w:rPr>
        <w:t>Dani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Vote: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yet.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CSD</w:t>
      </w:r>
      <w:r>
        <w:rPr>
          <w:spacing w:val="-2"/>
          <w:sz w:val="24"/>
        </w:rPr>
        <w:t> </w:t>
      </w:r>
      <w:r>
        <w:rPr>
          <w:sz w:val="24"/>
        </w:rPr>
        <w:t>6603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Credits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Ratified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191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requirement change form, with the same information presented – Saryu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2nd: </w:t>
      </w:r>
      <w:r>
        <w:rPr>
          <w:spacing w:val="-4"/>
          <w:sz w:val="24"/>
        </w:rPr>
        <w:t>Dani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Vote: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yet.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CSD</w:t>
      </w:r>
      <w:r>
        <w:rPr>
          <w:spacing w:val="-2"/>
          <w:sz w:val="24"/>
        </w:rPr>
        <w:t> </w:t>
      </w:r>
      <w:r>
        <w:rPr>
          <w:sz w:val="24"/>
        </w:rPr>
        <w:t>6673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Credits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0" w:hanging="360"/>
        <w:jc w:val="left"/>
        <w:rPr>
          <w:sz w:val="24"/>
        </w:rPr>
      </w:pPr>
      <w:r>
        <w:rPr>
          <w:sz w:val="24"/>
        </w:rPr>
        <w:t>Ratified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191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requirement change form, with the same information presented – Saryu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2nd: </w:t>
      </w:r>
      <w:r>
        <w:rPr>
          <w:spacing w:val="-4"/>
          <w:sz w:val="24"/>
        </w:rPr>
        <w:t>Dani</w:t>
      </w:r>
    </w:p>
    <w:p>
      <w:pPr>
        <w:pStyle w:val="ListParagraph"/>
        <w:numPr>
          <w:ilvl w:val="2"/>
          <w:numId w:val="3"/>
        </w:numPr>
        <w:tabs>
          <w:tab w:pos="2975" w:val="left" w:leader="none"/>
        </w:tabs>
        <w:spacing w:line="240" w:lineRule="auto" w:before="0" w:after="0"/>
        <w:ind w:left="2975" w:right="0" w:hanging="360"/>
        <w:jc w:val="left"/>
        <w:rPr>
          <w:sz w:val="24"/>
        </w:rPr>
      </w:pPr>
      <w:r>
        <w:rPr>
          <w:sz w:val="24"/>
        </w:rPr>
        <w:t>Vote: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yet.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6" w:lineRule="exact" w:before="274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121" w:hanging="361"/>
        <w:jc w:val="left"/>
        <w:rPr>
          <w:sz w:val="22"/>
        </w:rPr>
      </w:pPr>
      <w:r>
        <w:rPr>
          <w:sz w:val="22"/>
        </w:rPr>
        <w:t>PRC- CoH- MPH GRE removed, replaced with Proctored Essay: There are still hurdles for this change.</w:t>
      </w:r>
      <w:r>
        <w:rPr>
          <w:spacing w:val="66"/>
          <w:sz w:val="22"/>
        </w:rPr>
        <w:t> </w:t>
      </w:r>
      <w:r>
        <w:rPr>
          <w:sz w:val="22"/>
        </w:rPr>
        <w:t>The applicant will need a solid internet connection, this is a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application system needed for the program, international students may be turned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access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stable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internet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funds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take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proctored essay. Tracy will talk with the chair to get an update on this process.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1" w:after="0"/>
        <w:ind w:left="2088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71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4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4"/>
          <w:sz w:val="22"/>
        </w:rPr>
        <w:t> </w:t>
      </w:r>
      <w:r>
        <w:rPr>
          <w:sz w:val="22"/>
        </w:rPr>
        <w:t>PSCI</w:t>
      </w:r>
      <w:r>
        <w:rPr>
          <w:spacing w:val="-5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Infectious</w:t>
      </w:r>
      <w:r>
        <w:rPr>
          <w:spacing w:val="-2"/>
          <w:sz w:val="22"/>
        </w:rPr>
        <w:t> Diseases:</w:t>
      </w:r>
    </w:p>
    <w:p>
      <w:pPr>
        <w:pStyle w:val="ListParagraph"/>
        <w:numPr>
          <w:ilvl w:val="1"/>
          <w:numId w:val="4"/>
        </w:numPr>
        <w:tabs>
          <w:tab w:pos="2178" w:val="left" w:leader="none"/>
        </w:tabs>
        <w:spacing w:line="250" w:lineRule="exact" w:before="0" w:after="0"/>
        <w:ind w:left="2178" w:right="0" w:hanging="9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1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Danny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Xu,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(8y,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3" w:right="0" w:hanging="563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spacing w:before="0"/>
        <w:ind w:left="842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28"/>
          <w:sz w:val="24"/>
        </w:rPr>
        <w:t> 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254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279" w:right="611" w:hanging="361"/>
      </w:pPr>
      <w:r>
        <w:rPr>
          <w:sz w:val="24"/>
        </w:rPr>
        <w:t>1.</w:t>
      </w:r>
      <w:r>
        <w:rPr>
          <w:spacing w:val="72"/>
          <w:w w:val="150"/>
          <w:sz w:val="24"/>
        </w:rPr>
        <w:t> </w:t>
      </w:r>
      <w:r>
        <w:rPr/>
        <w:t>Graduate</w:t>
      </w:r>
      <w:r>
        <w:rPr>
          <w:spacing w:val="-10"/>
        </w:rPr>
        <w:t> </w:t>
      </w:r>
      <w:r>
        <w:rPr/>
        <w:t>Assistantship</w:t>
      </w:r>
      <w:r>
        <w:rPr>
          <w:spacing w:val="-10"/>
        </w:rPr>
        <w:t> </w:t>
      </w:r>
      <w:r>
        <w:rPr/>
        <w:t>Student</w:t>
      </w:r>
      <w:r>
        <w:rPr>
          <w:spacing w:val="-11"/>
        </w:rPr>
        <w:t> </w:t>
      </w:r>
      <w:r>
        <w:rPr/>
        <w:t>salary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been</w:t>
      </w:r>
      <w:r>
        <w:rPr>
          <w:spacing w:val="-13"/>
        </w:rPr>
        <w:t> </w:t>
      </w:r>
      <w:r>
        <w:rPr/>
        <w:t>collected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today. The</w:t>
      </w:r>
      <w:r>
        <w:rPr>
          <w:spacing w:val="-14"/>
        </w:rPr>
        <w:t> </w:t>
      </w:r>
      <w:r>
        <w:rPr/>
        <w:t>report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being</w:t>
      </w:r>
      <w:r>
        <w:rPr>
          <w:spacing w:val="-13"/>
        </w:rPr>
        <w:t> </w:t>
      </w:r>
      <w:r>
        <w:rPr/>
        <w:t>tracked</w:t>
      </w:r>
      <w:r>
        <w:rPr>
          <w:spacing w:val="-14"/>
        </w:rPr>
        <w:t> </w:t>
      </w:r>
      <w:r>
        <w:rPr/>
        <w:t>down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Tracy.</w:t>
      </w:r>
      <w:r>
        <w:rPr>
          <w:spacing w:val="10"/>
        </w:rPr>
        <w:t> </w:t>
      </w:r>
      <w:r>
        <w:rPr/>
        <w:t>The</w:t>
      </w:r>
      <w:r>
        <w:rPr>
          <w:spacing w:val="-13"/>
        </w:rPr>
        <w:t> </w:t>
      </w:r>
      <w:r>
        <w:rPr/>
        <w:t>goal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top</w:t>
      </w:r>
      <w:r>
        <w:rPr>
          <w:spacing w:val="-13"/>
        </w:rPr>
        <w:t> </w:t>
      </w:r>
      <w:r>
        <w:rPr/>
        <w:t>90%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country.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2/28/2024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rPr>
          <w:b/>
          <w:sz w:val="24"/>
        </w:rPr>
      </w:pPr>
    </w:p>
    <w:p>
      <w:pPr>
        <w:tabs>
          <w:tab w:pos="1262" w:val="left" w:leader="none"/>
        </w:tabs>
        <w:spacing w:before="0"/>
        <w:ind w:left="842" w:right="0" w:firstLine="0"/>
        <w:jc w:val="left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>March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Cancelled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4" w:lineRule="auto" w:before="1" w:after="0"/>
        <w:ind w:left="494" w:right="544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Adjourn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4:00</w:t>
      </w:r>
      <w:r>
        <w:rPr>
          <w:spacing w:val="-3"/>
          <w:sz w:val="22"/>
        </w:rPr>
        <w:t> </w:t>
      </w:r>
      <w:r>
        <w:rPr>
          <w:sz w:val="22"/>
        </w:rPr>
        <w:t>p.m.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4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 (8y, 0n, 0a)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rPr>
          <w:b/>
          <w:sz w:val="24"/>
        </w:rPr>
      </w:pPr>
    </w:p>
    <w:p>
      <w:pPr>
        <w:spacing w:line="240" w:lineRule="auto" w:before="0"/>
        <w:ind w:left="494" w:right="600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57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after="0"/>
        <w:jc w:val="left"/>
        <w:rPr>
          <w:sz w:val="24"/>
        </w:rPr>
        <w:sectPr>
          <w:pgSz w:w="12240" w:h="15840"/>
          <w:pgMar w:top="1620" w:bottom="280" w:left="1320" w:right="1340"/>
        </w:sectPr>
      </w:pPr>
    </w:p>
    <w:p>
      <w:pPr>
        <w:spacing w:before="79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5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9" w:hanging="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3"/>
        <w:w w:val="8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2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25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7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2025-03-18T15:39:51Z</dcterms:created>
  <dcterms:modified xsi:type="dcterms:W3CDTF">2025-03-18T15:39:51Z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2025-03-18T00:00:00Z</vt:filetime>
  </property>
  <property fmtid="{D5CDD505-2E9C-101B-9397-08002B2CF9AE}" pid="6" name="Producer">
    <vt:lpwstr>Adobe PDF Library 20.5.110</vt:lpwstr>
  </property>
  <property fmtid="{D5CDD505-2E9C-101B-9397-08002B2CF9AE}" pid="7" name="SourceModified">
    <vt:lpwstr>D:20240227232937</vt:lpwstr>
  </property>
</Properties>
</file>