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2919" w14:textId="77777777" w:rsidR="003E7E44" w:rsidRDefault="003E7E44">
      <w:pPr>
        <w:pStyle w:val="BodyText"/>
        <w:spacing w:before="2" w:after="1"/>
        <w:ind w:left="0" w:firstLine="0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3E7E44" w14:paraId="5502DA0F" w14:textId="77777777">
        <w:trPr>
          <w:trHeight w:val="268"/>
        </w:trPr>
        <w:tc>
          <w:tcPr>
            <w:tcW w:w="3118" w:type="dxa"/>
          </w:tcPr>
          <w:p w14:paraId="0734698B" w14:textId="77777777" w:rsidR="003E7E44" w:rsidRDefault="00CA4D1E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00C1BB96" w14:textId="77777777" w:rsidR="003E7E44" w:rsidRDefault="00CA4D1E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234624EA" w14:textId="77777777" w:rsidR="003E7E44" w:rsidRDefault="00CA4D1E">
            <w:pPr>
              <w:pStyle w:val="TableParagraph"/>
            </w:pPr>
            <w:r>
              <w:t>Effective Date: 05/01/2020</w:t>
            </w:r>
          </w:p>
        </w:tc>
      </w:tr>
    </w:tbl>
    <w:p w14:paraId="69744781" w14:textId="77777777" w:rsidR="003E7E44" w:rsidRDefault="003E7E44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2CE7FE20" w14:textId="77777777" w:rsidR="003E7E44" w:rsidRDefault="00CA4D1E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5B0CD86E" w14:textId="77777777" w:rsidR="003E7E44" w:rsidRDefault="00CA4D1E">
      <w:pPr>
        <w:pStyle w:val="BodyText"/>
        <w:spacing w:before="21" w:line="259" w:lineRule="auto"/>
        <w:ind w:left="580" w:right="134" w:firstLine="0"/>
      </w:pPr>
      <w:r>
        <w:t>This procedure provides guidance in washing glass and plastic laboratory supplies in the ISU Chemistry</w:t>
      </w:r>
      <w:r>
        <w:rPr>
          <w:spacing w:val="-1"/>
        </w:rPr>
        <w:t xml:space="preserve"> </w:t>
      </w:r>
      <w:r>
        <w:t>Stockroom.</w:t>
      </w:r>
    </w:p>
    <w:p w14:paraId="16D7E6C1" w14:textId="77777777" w:rsidR="003E7E44" w:rsidRDefault="003E7E44">
      <w:pPr>
        <w:pStyle w:val="BodyText"/>
        <w:spacing w:before="0"/>
        <w:ind w:left="0" w:firstLine="0"/>
        <w:rPr>
          <w:sz w:val="26"/>
        </w:rPr>
      </w:pPr>
    </w:p>
    <w:p w14:paraId="73BC3813" w14:textId="77777777" w:rsidR="003E7E44" w:rsidRDefault="00CA4D1E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16C0396D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Always use caution when working with razor</w:t>
      </w:r>
      <w:r>
        <w:rPr>
          <w:spacing w:val="-2"/>
          <w:sz w:val="24"/>
        </w:rPr>
        <w:t xml:space="preserve"> </w:t>
      </w:r>
      <w:r>
        <w:rPr>
          <w:sz w:val="24"/>
        </w:rPr>
        <w:t>blades.</w:t>
      </w:r>
    </w:p>
    <w:p w14:paraId="6767BC46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line="259" w:lineRule="auto"/>
        <w:ind w:right="604"/>
        <w:rPr>
          <w:sz w:val="24"/>
        </w:rPr>
      </w:pPr>
      <w:r>
        <w:rPr>
          <w:sz w:val="24"/>
        </w:rPr>
        <w:t>Always use proper personal protective equipment (PPE) when working with</w:t>
      </w:r>
      <w:r>
        <w:rPr>
          <w:spacing w:val="-32"/>
          <w:sz w:val="24"/>
        </w:rPr>
        <w:t xml:space="preserve"> </w:t>
      </w:r>
      <w:r>
        <w:rPr>
          <w:sz w:val="24"/>
        </w:rPr>
        <w:t>strong detergents or</w:t>
      </w:r>
      <w:r>
        <w:rPr>
          <w:spacing w:val="-3"/>
          <w:sz w:val="24"/>
        </w:rPr>
        <w:t xml:space="preserve"> </w:t>
      </w:r>
      <w:r>
        <w:rPr>
          <w:sz w:val="24"/>
        </w:rPr>
        <w:t>acids.</w:t>
      </w:r>
    </w:p>
    <w:p w14:paraId="11AEB3AE" w14:textId="77777777" w:rsidR="003E7E44" w:rsidRDefault="003E7E44">
      <w:pPr>
        <w:pStyle w:val="BodyText"/>
        <w:spacing w:before="10"/>
        <w:ind w:left="0" w:firstLine="0"/>
        <w:rPr>
          <w:sz w:val="25"/>
        </w:rPr>
      </w:pPr>
    </w:p>
    <w:p w14:paraId="762FE36A" w14:textId="77777777" w:rsidR="003E7E44" w:rsidRDefault="00CA4D1E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12"/>
        </w:rPr>
        <w:t xml:space="preserve"> </w:t>
      </w:r>
      <w:r>
        <w:t>MATERIALS</w:t>
      </w:r>
    </w:p>
    <w:p w14:paraId="2634451B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Drying racks</w:t>
      </w:r>
    </w:p>
    <w:p w14:paraId="3E4BF05B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Glassware brushes, various</w:t>
      </w:r>
      <w:r>
        <w:rPr>
          <w:spacing w:val="1"/>
          <w:sz w:val="24"/>
        </w:rPr>
        <w:t xml:space="preserve"> </w:t>
      </w:r>
      <w:r>
        <w:rPr>
          <w:sz w:val="24"/>
        </w:rPr>
        <w:t>sizes</w:t>
      </w:r>
    </w:p>
    <w:p w14:paraId="02509AD8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towels</w:t>
      </w:r>
    </w:p>
    <w:p w14:paraId="69510464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Razor</w:t>
      </w:r>
      <w:r>
        <w:rPr>
          <w:spacing w:val="-1"/>
          <w:sz w:val="24"/>
        </w:rPr>
        <w:t xml:space="preserve"> </w:t>
      </w:r>
      <w:r>
        <w:rPr>
          <w:sz w:val="24"/>
        </w:rPr>
        <w:t>blades</w:t>
      </w:r>
    </w:p>
    <w:p w14:paraId="64226BCF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Wash bottles</w:t>
      </w:r>
    </w:p>
    <w:p w14:paraId="178EE23B" w14:textId="77777777" w:rsidR="003E7E44" w:rsidRDefault="003E7E44">
      <w:pPr>
        <w:pStyle w:val="BodyText"/>
        <w:spacing w:before="9"/>
        <w:ind w:left="0" w:firstLine="0"/>
        <w:rPr>
          <w:sz w:val="27"/>
        </w:rPr>
      </w:pPr>
    </w:p>
    <w:p w14:paraId="5F89B8D7" w14:textId="77777777" w:rsidR="003E7E44" w:rsidRDefault="00CA4D1E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4184EDEA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Versa Clean</w:t>
      </w:r>
    </w:p>
    <w:p w14:paraId="23A813BC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proofErr w:type="spellStart"/>
      <w:r>
        <w:rPr>
          <w:sz w:val="24"/>
        </w:rPr>
        <w:t>Alconox</w:t>
      </w:r>
      <w:proofErr w:type="spellEnd"/>
    </w:p>
    <w:p w14:paraId="0209D217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Deionized water</w:t>
      </w:r>
    </w:p>
    <w:p w14:paraId="4DCD7813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Acetone</w:t>
      </w:r>
    </w:p>
    <w:p w14:paraId="5E8441D3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proofErr w:type="spellStart"/>
      <w:r>
        <w:rPr>
          <w:sz w:val="24"/>
        </w:rPr>
        <w:t>NoChromix</w:t>
      </w:r>
      <w:proofErr w:type="spellEnd"/>
    </w:p>
    <w:p w14:paraId="12DE3317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Baking</w:t>
      </w:r>
      <w:r>
        <w:rPr>
          <w:spacing w:val="-1"/>
          <w:sz w:val="24"/>
        </w:rPr>
        <w:t xml:space="preserve"> </w:t>
      </w:r>
      <w:r>
        <w:rPr>
          <w:sz w:val="24"/>
        </w:rPr>
        <w:t>soda</w:t>
      </w:r>
    </w:p>
    <w:p w14:paraId="715AC15C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Nitric</w:t>
      </w:r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</w:p>
    <w:p w14:paraId="41B8D59E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Hydrochloric</w:t>
      </w:r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</w:p>
    <w:p w14:paraId="6AE7D727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Sulfuric</w:t>
      </w:r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</w:p>
    <w:p w14:paraId="5B35DB51" w14:textId="77777777" w:rsidR="003E7E44" w:rsidRDefault="003E7E44">
      <w:pPr>
        <w:pStyle w:val="BodyText"/>
        <w:spacing w:before="9"/>
        <w:ind w:left="0" w:firstLine="0"/>
        <w:rPr>
          <w:sz w:val="27"/>
        </w:rPr>
      </w:pPr>
    </w:p>
    <w:p w14:paraId="3C2B9ED9" w14:textId="77777777" w:rsidR="003E7E44" w:rsidRDefault="00CA4D1E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INSTRUCTIONS</w:t>
      </w:r>
    </w:p>
    <w:p w14:paraId="7079BE4D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Removing Sharpie</w:t>
      </w:r>
      <w:r>
        <w:rPr>
          <w:spacing w:val="-3"/>
          <w:sz w:val="24"/>
        </w:rPr>
        <w:t xml:space="preserve"> </w:t>
      </w:r>
      <w:r>
        <w:rPr>
          <w:sz w:val="24"/>
        </w:rPr>
        <w:t>labels</w:t>
      </w:r>
    </w:p>
    <w:p w14:paraId="09867727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Wipe off with an acetone dampened paper</w:t>
      </w:r>
      <w:r>
        <w:rPr>
          <w:spacing w:val="-4"/>
          <w:sz w:val="24"/>
        </w:rPr>
        <w:t xml:space="preserve"> </w:t>
      </w:r>
      <w:r>
        <w:rPr>
          <w:sz w:val="24"/>
        </w:rPr>
        <w:t>towel.</w:t>
      </w:r>
    </w:p>
    <w:p w14:paraId="0695CB4B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Scrub off with a green</w:t>
      </w:r>
      <w:r>
        <w:rPr>
          <w:spacing w:val="-3"/>
          <w:sz w:val="24"/>
        </w:rPr>
        <w:t xml:space="preserve"> </w:t>
      </w:r>
      <w:r>
        <w:rPr>
          <w:sz w:val="24"/>
        </w:rPr>
        <w:t>scrubber.</w:t>
      </w:r>
    </w:p>
    <w:p w14:paraId="3BA4B198" w14:textId="77777777" w:rsidR="003E7E44" w:rsidRDefault="003E7E44">
      <w:pPr>
        <w:pStyle w:val="BodyText"/>
        <w:spacing w:before="9"/>
        <w:ind w:left="0" w:firstLine="0"/>
        <w:rPr>
          <w:sz w:val="27"/>
        </w:rPr>
      </w:pPr>
    </w:p>
    <w:p w14:paraId="383DFAA6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Removing paper</w:t>
      </w:r>
      <w:r>
        <w:rPr>
          <w:spacing w:val="-2"/>
          <w:sz w:val="24"/>
        </w:rPr>
        <w:t xml:space="preserve"> </w:t>
      </w:r>
      <w:r>
        <w:rPr>
          <w:sz w:val="24"/>
        </w:rPr>
        <w:t>labels</w:t>
      </w:r>
    </w:p>
    <w:p w14:paraId="3CC57165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Remove the clear tape over the printed label using a razor</w:t>
      </w:r>
      <w:r>
        <w:rPr>
          <w:spacing w:val="-8"/>
          <w:sz w:val="24"/>
        </w:rPr>
        <w:t xml:space="preserve"> </w:t>
      </w:r>
      <w:r>
        <w:rPr>
          <w:sz w:val="24"/>
        </w:rPr>
        <w:t>blade.</w:t>
      </w:r>
    </w:p>
    <w:p w14:paraId="7D9C0747" w14:textId="77777777" w:rsidR="003E7E44" w:rsidRDefault="003E7E44">
      <w:pPr>
        <w:rPr>
          <w:sz w:val="24"/>
        </w:rPr>
        <w:sectPr w:rsidR="003E7E44">
          <w:headerReference w:type="default" r:id="rId7"/>
          <w:type w:val="continuous"/>
          <w:pgSz w:w="12240" w:h="15840"/>
          <w:pgMar w:top="2560" w:right="1360" w:bottom="280" w:left="1220" w:header="720" w:footer="720" w:gutter="0"/>
          <w:pgNumType w:start="1"/>
          <w:cols w:space="720"/>
        </w:sectPr>
      </w:pPr>
    </w:p>
    <w:p w14:paraId="65D03BF5" w14:textId="77777777" w:rsidR="003E7E44" w:rsidRDefault="003E7E44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3E7E44" w14:paraId="4444DC38" w14:textId="77777777">
        <w:trPr>
          <w:trHeight w:val="268"/>
        </w:trPr>
        <w:tc>
          <w:tcPr>
            <w:tcW w:w="3118" w:type="dxa"/>
          </w:tcPr>
          <w:p w14:paraId="009907F0" w14:textId="77777777" w:rsidR="003E7E44" w:rsidRDefault="00CA4D1E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09D2452D" w14:textId="77777777" w:rsidR="003E7E44" w:rsidRDefault="00CA4D1E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62B491A9" w14:textId="77777777" w:rsidR="003E7E44" w:rsidRDefault="00CA4D1E">
            <w:pPr>
              <w:pStyle w:val="TableParagraph"/>
            </w:pPr>
            <w:r>
              <w:t>Effective Date: 05/01/2020</w:t>
            </w:r>
          </w:p>
        </w:tc>
      </w:tr>
    </w:tbl>
    <w:p w14:paraId="20C12E02" w14:textId="77777777" w:rsidR="003E7E44" w:rsidRDefault="003E7E44">
      <w:pPr>
        <w:pStyle w:val="BodyText"/>
        <w:spacing w:before="6"/>
        <w:ind w:left="0" w:firstLine="0"/>
        <w:rPr>
          <w:sz w:val="17"/>
        </w:rPr>
      </w:pPr>
    </w:p>
    <w:p w14:paraId="2E0EB827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52"/>
        <w:rPr>
          <w:sz w:val="24"/>
        </w:rPr>
      </w:pPr>
      <w:r>
        <w:rPr>
          <w:sz w:val="24"/>
        </w:rPr>
        <w:t xml:space="preserve">Place the item in a tub 2/3 full of </w:t>
      </w:r>
      <w:proofErr w:type="spellStart"/>
      <w:r>
        <w:rPr>
          <w:sz w:val="24"/>
        </w:rPr>
        <w:t>Alconox</w:t>
      </w:r>
      <w:proofErr w:type="spellEnd"/>
      <w:r>
        <w:rPr>
          <w:sz w:val="24"/>
        </w:rPr>
        <w:t xml:space="preserve"> solution prepared with deionized</w:t>
      </w:r>
      <w:r>
        <w:rPr>
          <w:spacing w:val="-35"/>
          <w:sz w:val="24"/>
        </w:rPr>
        <w:t xml:space="preserve"> </w:t>
      </w:r>
      <w:r>
        <w:rPr>
          <w:sz w:val="24"/>
        </w:rPr>
        <w:t>water.</w:t>
      </w:r>
    </w:p>
    <w:p w14:paraId="05BB7734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Soak</w:t>
      </w:r>
      <w:r>
        <w:rPr>
          <w:spacing w:val="-4"/>
          <w:sz w:val="24"/>
        </w:rPr>
        <w:t xml:space="preserve"> </w:t>
      </w:r>
      <w:r>
        <w:rPr>
          <w:sz w:val="24"/>
        </w:rPr>
        <w:t>overnight.</w:t>
      </w:r>
    </w:p>
    <w:p w14:paraId="03D8C0DD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labels.</w:t>
      </w:r>
    </w:p>
    <w:p w14:paraId="2D6B8FE4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Discard soap</w:t>
      </w:r>
      <w:r>
        <w:rPr>
          <w:spacing w:val="2"/>
          <w:sz w:val="24"/>
        </w:rPr>
        <w:t xml:space="preserve"> </w:t>
      </w:r>
      <w:r>
        <w:rPr>
          <w:sz w:val="24"/>
        </w:rPr>
        <w:t>solution.</w:t>
      </w:r>
    </w:p>
    <w:p w14:paraId="127BDABF" w14:textId="77777777" w:rsidR="003E7E44" w:rsidRDefault="003E7E44">
      <w:pPr>
        <w:pStyle w:val="BodyText"/>
        <w:spacing w:before="9"/>
        <w:ind w:left="0" w:firstLine="0"/>
        <w:rPr>
          <w:sz w:val="27"/>
        </w:rPr>
      </w:pPr>
    </w:p>
    <w:p w14:paraId="34839EB7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Cleaning</w:t>
      </w:r>
      <w:r>
        <w:rPr>
          <w:spacing w:val="-1"/>
          <w:sz w:val="24"/>
        </w:rPr>
        <w:t xml:space="preserve"> </w:t>
      </w:r>
      <w:r>
        <w:rPr>
          <w:sz w:val="24"/>
        </w:rPr>
        <w:t>Glassware/Plastic</w:t>
      </w:r>
    </w:p>
    <w:p w14:paraId="386C9757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line="259" w:lineRule="auto"/>
        <w:ind w:left="1444" w:right="475" w:hanging="504"/>
        <w:rPr>
          <w:sz w:val="24"/>
        </w:rPr>
      </w:pPr>
      <w:r>
        <w:rPr>
          <w:sz w:val="24"/>
        </w:rPr>
        <w:t xml:space="preserve">Wash in hot water with Versa Clean or </w:t>
      </w:r>
      <w:proofErr w:type="spellStart"/>
      <w:r>
        <w:rPr>
          <w:sz w:val="24"/>
        </w:rPr>
        <w:t>Alconox</w:t>
      </w:r>
      <w:proofErr w:type="spellEnd"/>
      <w:r>
        <w:rPr>
          <w:sz w:val="24"/>
        </w:rPr>
        <w:t xml:space="preserve"> soap using a green scrubber or brush inside and</w:t>
      </w:r>
      <w:r>
        <w:rPr>
          <w:spacing w:val="-2"/>
          <w:sz w:val="24"/>
        </w:rPr>
        <w:t xml:space="preserve"> </w:t>
      </w:r>
      <w:r>
        <w:rPr>
          <w:sz w:val="24"/>
        </w:rPr>
        <w:t>out.</w:t>
      </w:r>
    </w:p>
    <w:p w14:paraId="38F6BBAC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1"/>
        <w:rPr>
          <w:sz w:val="24"/>
        </w:rPr>
      </w:pPr>
      <w:r>
        <w:rPr>
          <w:sz w:val="24"/>
        </w:rPr>
        <w:t>Rinse with deionized water at least 4 times or until any sign of bubbles is</w:t>
      </w:r>
      <w:r>
        <w:rPr>
          <w:spacing w:val="-22"/>
          <w:sz w:val="24"/>
        </w:rPr>
        <w:t xml:space="preserve"> </w:t>
      </w:r>
      <w:r>
        <w:rPr>
          <w:sz w:val="24"/>
        </w:rPr>
        <w:t>gone.</w:t>
      </w:r>
    </w:p>
    <w:p w14:paraId="6C8A91DE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Place on rack to</w:t>
      </w:r>
      <w:r>
        <w:rPr>
          <w:spacing w:val="1"/>
          <w:sz w:val="24"/>
        </w:rPr>
        <w:t xml:space="preserve"> </w:t>
      </w:r>
      <w:r>
        <w:rPr>
          <w:sz w:val="24"/>
        </w:rPr>
        <w:t>dry.</w:t>
      </w:r>
    </w:p>
    <w:p w14:paraId="1B0AF06E" w14:textId="77777777" w:rsidR="003E7E44" w:rsidRDefault="003E7E44">
      <w:pPr>
        <w:pStyle w:val="BodyText"/>
        <w:spacing w:before="11"/>
        <w:ind w:left="0" w:firstLine="0"/>
        <w:rPr>
          <w:sz w:val="27"/>
        </w:rPr>
      </w:pPr>
    </w:p>
    <w:p w14:paraId="0DB66C54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Cleaning</w:t>
      </w:r>
      <w:r>
        <w:rPr>
          <w:spacing w:val="-1"/>
          <w:sz w:val="24"/>
        </w:rPr>
        <w:t xml:space="preserve"> </w:t>
      </w:r>
      <w:r>
        <w:rPr>
          <w:sz w:val="24"/>
        </w:rPr>
        <w:t>Burettes</w:t>
      </w:r>
    </w:p>
    <w:p w14:paraId="2A66871E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Add 3-5mL of Versa Clean soap to the burette with stopcock</w:t>
      </w:r>
      <w:r>
        <w:rPr>
          <w:spacing w:val="-9"/>
          <w:sz w:val="24"/>
        </w:rPr>
        <w:t xml:space="preserve"> </w:t>
      </w:r>
      <w:r>
        <w:rPr>
          <w:sz w:val="24"/>
        </w:rPr>
        <w:t>closed.</w:t>
      </w:r>
    </w:p>
    <w:p w14:paraId="3A5A5102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Add deionized water until burette is approximately half</w:t>
      </w:r>
      <w:r>
        <w:rPr>
          <w:spacing w:val="-7"/>
          <w:sz w:val="24"/>
        </w:rPr>
        <w:t xml:space="preserve"> </w:t>
      </w:r>
      <w:r>
        <w:rPr>
          <w:sz w:val="24"/>
        </w:rPr>
        <w:t>full.</w:t>
      </w:r>
    </w:p>
    <w:p w14:paraId="35E27BAA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Use a burette brush to scrub the interior of the</w:t>
      </w:r>
      <w:r>
        <w:rPr>
          <w:spacing w:val="-11"/>
          <w:sz w:val="24"/>
        </w:rPr>
        <w:t xml:space="preserve"> </w:t>
      </w:r>
      <w:r>
        <w:rPr>
          <w:sz w:val="24"/>
        </w:rPr>
        <w:t>burette.</w:t>
      </w:r>
    </w:p>
    <w:p w14:paraId="4CAEFC9A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Open stopcock and allow soap solution to flow through</w:t>
      </w:r>
      <w:r>
        <w:rPr>
          <w:spacing w:val="-7"/>
          <w:sz w:val="24"/>
        </w:rPr>
        <w:t xml:space="preserve"> </w:t>
      </w:r>
      <w:r>
        <w:rPr>
          <w:sz w:val="24"/>
        </w:rPr>
        <w:t>stopcock.</w:t>
      </w:r>
    </w:p>
    <w:p w14:paraId="701D8399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Loosen the stopcock nut so the stopcock is able to move laterally (side to</w:t>
      </w:r>
      <w:r>
        <w:rPr>
          <w:spacing w:val="-26"/>
          <w:sz w:val="24"/>
        </w:rPr>
        <w:t xml:space="preserve"> </w:t>
      </w:r>
      <w:r>
        <w:rPr>
          <w:sz w:val="24"/>
        </w:rPr>
        <w:t>side).</w:t>
      </w:r>
    </w:p>
    <w:p w14:paraId="374E74C0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line="259" w:lineRule="auto"/>
        <w:ind w:left="1444" w:right="138" w:hanging="504"/>
        <w:rPr>
          <w:sz w:val="24"/>
        </w:rPr>
      </w:pPr>
      <w:r>
        <w:rPr>
          <w:sz w:val="24"/>
        </w:rPr>
        <w:t>Rinse burette completely with deionized water at least 4 times or until any sign</w:t>
      </w:r>
      <w:r>
        <w:rPr>
          <w:spacing w:val="-32"/>
          <w:sz w:val="24"/>
        </w:rPr>
        <w:t xml:space="preserve"> </w:t>
      </w:r>
      <w:r>
        <w:rPr>
          <w:sz w:val="24"/>
        </w:rPr>
        <w:t>of bubbles is</w:t>
      </w:r>
      <w:r>
        <w:rPr>
          <w:spacing w:val="-2"/>
          <w:sz w:val="24"/>
        </w:rPr>
        <w:t xml:space="preserve"> </w:t>
      </w:r>
      <w:r>
        <w:rPr>
          <w:sz w:val="24"/>
        </w:rPr>
        <w:t>gone.</w:t>
      </w:r>
    </w:p>
    <w:p w14:paraId="57E1C071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1"/>
        <w:rPr>
          <w:sz w:val="24"/>
        </w:rPr>
      </w:pPr>
      <w:r>
        <w:rPr>
          <w:sz w:val="24"/>
        </w:rPr>
        <w:t>Tighten s</w:t>
      </w:r>
      <w:r>
        <w:rPr>
          <w:sz w:val="24"/>
        </w:rPr>
        <w:t>topcock</w:t>
      </w:r>
      <w:r>
        <w:rPr>
          <w:spacing w:val="-1"/>
          <w:sz w:val="24"/>
        </w:rPr>
        <w:t xml:space="preserve"> </w:t>
      </w:r>
      <w:r>
        <w:rPr>
          <w:sz w:val="24"/>
        </w:rPr>
        <w:t>nut.</w:t>
      </w:r>
    </w:p>
    <w:p w14:paraId="0AA08EF6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Position the stopcock in the open</w:t>
      </w:r>
      <w:r>
        <w:rPr>
          <w:spacing w:val="-8"/>
          <w:sz w:val="24"/>
        </w:rPr>
        <w:t xml:space="preserve"> </w:t>
      </w:r>
      <w:r>
        <w:rPr>
          <w:sz w:val="24"/>
        </w:rPr>
        <w:t>position.</w:t>
      </w:r>
    </w:p>
    <w:p w14:paraId="4C993A06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Hang the burette to dry on a drying</w:t>
      </w:r>
      <w:r>
        <w:rPr>
          <w:spacing w:val="-10"/>
          <w:sz w:val="24"/>
        </w:rPr>
        <w:t xml:space="preserve"> </w:t>
      </w:r>
      <w:r>
        <w:rPr>
          <w:sz w:val="24"/>
        </w:rPr>
        <w:t>rack.</w:t>
      </w:r>
    </w:p>
    <w:p w14:paraId="2D53DD09" w14:textId="77777777" w:rsidR="003E7E44" w:rsidRDefault="003E7E44">
      <w:pPr>
        <w:pStyle w:val="BodyText"/>
        <w:spacing w:before="11"/>
        <w:ind w:left="0" w:firstLine="0"/>
        <w:rPr>
          <w:sz w:val="27"/>
        </w:rPr>
      </w:pPr>
    </w:p>
    <w:p w14:paraId="0553687B" w14:textId="77777777" w:rsidR="003E7E44" w:rsidRDefault="00CA4D1E">
      <w:pPr>
        <w:spacing w:line="259" w:lineRule="auto"/>
        <w:ind w:left="1444" w:right="134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If the burette tip is clogged, use an iron wire to clean the tip by inserting the wire into the end of the burette to dislodge the block. Pour the rin</w:t>
      </w:r>
      <w:r>
        <w:rPr>
          <w:i/>
          <w:sz w:val="24"/>
        </w:rPr>
        <w:t>se and clog out the open end of the burette, not the tip.</w:t>
      </w:r>
    </w:p>
    <w:p w14:paraId="6BDBF1BA" w14:textId="77777777" w:rsidR="003E7E44" w:rsidRDefault="003E7E44">
      <w:pPr>
        <w:pStyle w:val="BodyText"/>
        <w:spacing w:before="9"/>
        <w:ind w:left="0" w:firstLine="0"/>
        <w:rPr>
          <w:i/>
          <w:sz w:val="25"/>
        </w:rPr>
      </w:pPr>
    </w:p>
    <w:p w14:paraId="6FD54B80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z w:val="24"/>
        </w:rPr>
        <w:t>pipettes</w:t>
      </w:r>
    </w:p>
    <w:p w14:paraId="64BE7318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Fully immerse pipettes in the pipette dump with the tip pointing</w:t>
      </w:r>
      <w:r>
        <w:rPr>
          <w:spacing w:val="-13"/>
          <w:sz w:val="24"/>
        </w:rPr>
        <w:t xml:space="preserve"> </w:t>
      </w:r>
      <w:r>
        <w:rPr>
          <w:sz w:val="24"/>
        </w:rPr>
        <w:t>up.</w:t>
      </w:r>
    </w:p>
    <w:p w14:paraId="79525AD3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Let the pipettes soak</w:t>
      </w:r>
      <w:r>
        <w:rPr>
          <w:spacing w:val="-4"/>
          <w:sz w:val="24"/>
        </w:rPr>
        <w:t xml:space="preserve"> </w:t>
      </w:r>
      <w:r>
        <w:rPr>
          <w:sz w:val="24"/>
        </w:rPr>
        <w:t>overnight.</w:t>
      </w:r>
    </w:p>
    <w:p w14:paraId="67733B33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Rinse with deionized water at least 4 times or until any sign of bubbles is</w:t>
      </w:r>
      <w:r>
        <w:rPr>
          <w:spacing w:val="-22"/>
          <w:sz w:val="24"/>
        </w:rPr>
        <w:t xml:space="preserve"> </w:t>
      </w:r>
      <w:r>
        <w:rPr>
          <w:sz w:val="24"/>
        </w:rPr>
        <w:t>gone.</w:t>
      </w:r>
    </w:p>
    <w:p w14:paraId="4AB2F8C1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Place tip up to dry on a drying</w:t>
      </w:r>
      <w:r>
        <w:rPr>
          <w:spacing w:val="-6"/>
          <w:sz w:val="24"/>
        </w:rPr>
        <w:t xml:space="preserve"> </w:t>
      </w:r>
      <w:r>
        <w:rPr>
          <w:sz w:val="24"/>
        </w:rPr>
        <w:t>rack.</w:t>
      </w:r>
    </w:p>
    <w:p w14:paraId="4EFDED2A" w14:textId="77777777" w:rsidR="003E7E44" w:rsidRDefault="003E7E44">
      <w:pPr>
        <w:rPr>
          <w:sz w:val="24"/>
        </w:rPr>
        <w:sectPr w:rsidR="003E7E44">
          <w:pgSz w:w="12240" w:h="15840"/>
          <w:pgMar w:top="2560" w:right="1360" w:bottom="280" w:left="1220" w:header="720" w:footer="0" w:gutter="0"/>
          <w:cols w:space="720"/>
        </w:sectPr>
      </w:pPr>
    </w:p>
    <w:p w14:paraId="7E80310E" w14:textId="77777777" w:rsidR="003E7E44" w:rsidRDefault="003E7E44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3E7E44" w14:paraId="2650ADE8" w14:textId="77777777">
        <w:trPr>
          <w:trHeight w:val="268"/>
        </w:trPr>
        <w:tc>
          <w:tcPr>
            <w:tcW w:w="3118" w:type="dxa"/>
          </w:tcPr>
          <w:p w14:paraId="16E6ED42" w14:textId="77777777" w:rsidR="003E7E44" w:rsidRDefault="00CA4D1E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3428CA87" w14:textId="77777777" w:rsidR="003E7E44" w:rsidRDefault="00CA4D1E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1BEE76CF" w14:textId="77777777" w:rsidR="003E7E44" w:rsidRDefault="00CA4D1E">
            <w:pPr>
              <w:pStyle w:val="TableParagraph"/>
            </w:pPr>
            <w:r>
              <w:t>Effective Date: 05/01/2020</w:t>
            </w:r>
          </w:p>
        </w:tc>
      </w:tr>
    </w:tbl>
    <w:p w14:paraId="002C546F" w14:textId="77777777" w:rsidR="003E7E44" w:rsidRDefault="003E7E44">
      <w:pPr>
        <w:pStyle w:val="BodyText"/>
        <w:spacing w:before="6"/>
        <w:ind w:left="0" w:firstLine="0"/>
        <w:rPr>
          <w:sz w:val="17"/>
        </w:rPr>
      </w:pPr>
    </w:p>
    <w:p w14:paraId="3FAFCDD0" w14:textId="77777777" w:rsidR="003E7E44" w:rsidRDefault="00CA4D1E">
      <w:pPr>
        <w:pStyle w:val="ListParagraph"/>
        <w:numPr>
          <w:ilvl w:val="1"/>
          <w:numId w:val="1"/>
        </w:numPr>
        <w:tabs>
          <w:tab w:val="left" w:pos="1013"/>
        </w:tabs>
        <w:spacing w:before="52"/>
        <w:ind w:hanging="433"/>
        <w:rPr>
          <w:sz w:val="24"/>
        </w:rPr>
      </w:pPr>
      <w:r>
        <w:rPr>
          <w:sz w:val="24"/>
        </w:rPr>
        <w:t>Cleaning glassware analytically with</w:t>
      </w:r>
      <w:r>
        <w:rPr>
          <w:spacing w:val="-3"/>
          <w:sz w:val="24"/>
        </w:rPr>
        <w:t xml:space="preserve"> </w:t>
      </w:r>
      <w:r>
        <w:rPr>
          <w:sz w:val="24"/>
        </w:rPr>
        <w:t>acid</w:t>
      </w:r>
    </w:p>
    <w:p w14:paraId="567773D6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 xml:space="preserve">Clean the glassware using 8M nitric acid or </w:t>
      </w:r>
      <w:proofErr w:type="spellStart"/>
      <w:r>
        <w:rPr>
          <w:sz w:val="24"/>
        </w:rPr>
        <w:t>NoChromix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solution.</w:t>
      </w:r>
    </w:p>
    <w:p w14:paraId="3FA3C7B6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line="259" w:lineRule="auto"/>
        <w:ind w:left="1444" w:right="679" w:hanging="504"/>
        <w:rPr>
          <w:sz w:val="24"/>
        </w:rPr>
      </w:pPr>
      <w:r>
        <w:rPr>
          <w:sz w:val="24"/>
        </w:rPr>
        <w:t xml:space="preserve">Neutralize the remnants of the nitric acid or </w:t>
      </w:r>
      <w:proofErr w:type="spellStart"/>
      <w:r>
        <w:rPr>
          <w:sz w:val="24"/>
        </w:rPr>
        <w:t>NoChromix</w:t>
      </w:r>
      <w:proofErr w:type="spellEnd"/>
      <w:r>
        <w:rPr>
          <w:sz w:val="24"/>
        </w:rPr>
        <w:t xml:space="preserve"> on the glassware by rinsing with a 5% baking soda</w:t>
      </w:r>
      <w:r>
        <w:rPr>
          <w:spacing w:val="-5"/>
          <w:sz w:val="24"/>
        </w:rPr>
        <w:t xml:space="preserve"> </w:t>
      </w:r>
      <w:r>
        <w:rPr>
          <w:sz w:val="24"/>
        </w:rPr>
        <w:t>solution.</w:t>
      </w:r>
    </w:p>
    <w:p w14:paraId="09316B56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1"/>
        <w:rPr>
          <w:sz w:val="24"/>
        </w:rPr>
      </w:pPr>
      <w:r>
        <w:rPr>
          <w:sz w:val="24"/>
        </w:rPr>
        <w:t>Rinse the glassware 4 times with deionized</w:t>
      </w:r>
      <w:r>
        <w:rPr>
          <w:spacing w:val="-16"/>
          <w:sz w:val="24"/>
        </w:rPr>
        <w:t xml:space="preserve"> </w:t>
      </w:r>
      <w:r>
        <w:rPr>
          <w:sz w:val="24"/>
        </w:rPr>
        <w:t>water.</w:t>
      </w:r>
    </w:p>
    <w:p w14:paraId="47EF6A07" w14:textId="77777777" w:rsidR="003E7E44" w:rsidRDefault="00CA4D1E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Inspect for any water drop</w:t>
      </w:r>
      <w:r>
        <w:rPr>
          <w:sz w:val="24"/>
        </w:rPr>
        <w:t>lets left on the</w:t>
      </w:r>
      <w:r>
        <w:rPr>
          <w:spacing w:val="-24"/>
          <w:sz w:val="24"/>
        </w:rPr>
        <w:t xml:space="preserve"> </w:t>
      </w:r>
      <w:r>
        <w:rPr>
          <w:sz w:val="24"/>
        </w:rPr>
        <w:t>interior.</w:t>
      </w:r>
    </w:p>
    <w:p w14:paraId="46C379B1" w14:textId="77777777" w:rsidR="003E7E44" w:rsidRDefault="00CA4D1E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If water droplets are left repeat steps 5.6.1 to 5.6.3 until completely</w:t>
      </w:r>
      <w:r>
        <w:rPr>
          <w:spacing w:val="-23"/>
          <w:sz w:val="24"/>
        </w:rPr>
        <w:t xml:space="preserve"> </w:t>
      </w:r>
      <w:r>
        <w:rPr>
          <w:sz w:val="24"/>
        </w:rPr>
        <w:t>clean.</w:t>
      </w:r>
    </w:p>
    <w:sectPr w:rsidR="003E7E44">
      <w:pgSz w:w="12240" w:h="15840"/>
      <w:pgMar w:top="2560" w:right="136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C44C" w14:textId="77777777" w:rsidR="00CA4D1E" w:rsidRDefault="00CA4D1E">
      <w:r>
        <w:separator/>
      </w:r>
    </w:p>
  </w:endnote>
  <w:endnote w:type="continuationSeparator" w:id="0">
    <w:p w14:paraId="0C3A8418" w14:textId="77777777" w:rsidR="00CA4D1E" w:rsidRDefault="00CA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880F" w14:textId="77777777" w:rsidR="00CA4D1E" w:rsidRDefault="00CA4D1E">
      <w:r>
        <w:separator/>
      </w:r>
    </w:p>
  </w:footnote>
  <w:footnote w:type="continuationSeparator" w:id="0">
    <w:p w14:paraId="5F9479EA" w14:textId="77777777" w:rsidR="00CA4D1E" w:rsidRDefault="00CA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68D4" w14:textId="73D1FA77" w:rsidR="003E7E44" w:rsidRDefault="00CA4D1E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487232" behindDoc="1" locked="0" layoutInCell="1" allowOverlap="1" wp14:anchorId="4A2C152F" wp14:editId="02EE2FA1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213">
      <w:rPr>
        <w:noProof/>
      </w:rPr>
      <mc:AlternateContent>
        <mc:Choice Requires="wpg">
          <w:drawing>
            <wp:anchor distT="0" distB="0" distL="114300" distR="114300" simplePos="0" relativeHeight="251488256" behindDoc="1" locked="0" layoutInCell="1" allowOverlap="1" wp14:anchorId="596D6786" wp14:editId="06A5E3E5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2B05F" id="Group 5" o:spid="_x0000_s1026" alt="&quot;&quot;" style="position:absolute;margin-left:1in;margin-top:87pt;width:468.1pt;height:41.3pt;z-index:-251828224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1D0213">
      <w:rPr>
        <w:noProof/>
      </w:rPr>
      <mc:AlternateContent>
        <mc:Choice Requires="wps">
          <w:drawing>
            <wp:anchor distT="0" distB="0" distL="114300" distR="114300" simplePos="0" relativeHeight="251489280" behindDoc="1" locked="0" layoutInCell="1" allowOverlap="1" wp14:anchorId="55295552" wp14:editId="252488B5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CA9E" w14:textId="77777777" w:rsidR="003E7E44" w:rsidRDefault="00CA4D1E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955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340pt;margin-top:61.9pt;width:201.2pt;height:16.05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420BCA9E" w14:textId="77777777" w:rsidR="003E7E44" w:rsidRDefault="00CA4D1E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213">
      <w:rPr>
        <w:noProof/>
      </w:rPr>
      <mc:AlternateContent>
        <mc:Choice Requires="wps">
          <w:drawing>
            <wp:anchor distT="0" distB="0" distL="114300" distR="114300" simplePos="0" relativeHeight="251490304" behindDoc="1" locked="0" layoutInCell="1" allowOverlap="1" wp14:anchorId="2DBB1C3B" wp14:editId="26F4E5F9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7CD96" w14:textId="77777777" w:rsidR="003E7E44" w:rsidRDefault="00CA4D1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3D06BC9F" w14:textId="77777777" w:rsidR="003E7E44" w:rsidRDefault="00CA4D1E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B1C3B" id="Text Box 3" o:spid="_x0000_s1027" type="#_x0000_t202" style="position:absolute;margin-left:310.45pt;margin-top:88.55pt;width:47.65pt;height:39.95pt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2727CD96" w14:textId="77777777" w:rsidR="003E7E44" w:rsidRDefault="00CA4D1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3D06BC9F" w14:textId="77777777" w:rsidR="003E7E44" w:rsidRDefault="00CA4D1E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213"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7E36DD6B" wp14:editId="68FB1CB5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05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847FF" w14:textId="77777777" w:rsidR="003E7E44" w:rsidRDefault="00CA4D1E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CSP-0005</w:t>
                          </w:r>
                        </w:p>
                        <w:p w14:paraId="314EC90B" w14:textId="77777777" w:rsidR="003E7E44" w:rsidRDefault="00CA4D1E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368388CF" w14:textId="77777777" w:rsidR="003E7E44" w:rsidRDefault="00CA4D1E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6DD6B" id="Text Box 2" o:spid="_x0000_s1028" type="#_x0000_t202" style="position:absolute;margin-left:370.85pt;margin-top:88.55pt;width:44.65pt;height:39.95pt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" filled="f" stroked="f">
              <v:textbox inset="0,0,0,0">
                <w:txbxContent>
                  <w:p w14:paraId="11D847FF" w14:textId="77777777" w:rsidR="003E7E44" w:rsidRDefault="00CA4D1E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CSP-0005</w:t>
                    </w:r>
                  </w:p>
                  <w:p w14:paraId="314EC90B" w14:textId="77777777" w:rsidR="003E7E44" w:rsidRDefault="00CA4D1E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368388CF" w14:textId="77777777" w:rsidR="003E7E44" w:rsidRDefault="00CA4D1E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213"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19D957D8" wp14:editId="6AC959B5">
              <wp:simplePos x="0" y="0"/>
              <wp:positionH relativeFrom="page">
                <wp:posOffset>1392555</wp:posOffset>
              </wp:positionH>
              <wp:positionV relativeFrom="page">
                <wp:posOffset>1282065</wp:posOffset>
              </wp:positionV>
              <wp:extent cx="201866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6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7C31A" w14:textId="77777777" w:rsidR="003E7E44" w:rsidRDefault="00CA4D1E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Glassware/Plastic Washing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957D8" id="Text Box 1" o:spid="_x0000_s1029" type="#_x0000_t202" style="position:absolute;margin-left:109.65pt;margin-top:100.95pt;width:158.95pt;height:16.05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" filled="f" stroked="f">
              <v:textbox inset="0,0,0,0">
                <w:txbxContent>
                  <w:p w14:paraId="5A67C31A" w14:textId="77777777" w:rsidR="003E7E44" w:rsidRDefault="00CA4D1E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Glassware/Plastic Washing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B0999"/>
    <w:multiLevelType w:val="multilevel"/>
    <w:tmpl w:val="9170DB96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54" w:hanging="61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094" w:hanging="79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2100" w:hanging="7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360" w:hanging="7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20" w:hanging="7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880" w:hanging="7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40" w:hanging="79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44"/>
    <w:rsid w:val="001D0213"/>
    <w:rsid w:val="003E7E44"/>
    <w:rsid w:val="00C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B49BC"/>
  <w15:docId w15:val="{4A42BE41-52A8-4977-A141-D8D583C6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554" w:hanging="6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554" w:hanging="615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2023-07-05T21:20:00Z</dcterms:created>
  <dcterms:modified xsi:type="dcterms:W3CDTF">2023-07-05T21:20:00Z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