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C28FE" w14:textId="77777777" w:rsidR="008A594B" w:rsidRDefault="002F5F64">
      <w:pPr>
        <w:spacing w:before="191"/>
        <w:ind w:left="106"/>
        <w:rPr>
          <w:rFonts w:ascii="Arial Narrow"/>
          <w:sz w:val="39"/>
        </w:rPr>
      </w:pPr>
      <w:r>
        <w:rPr>
          <w:rFonts w:ascii="Arial Narrow"/>
          <w:sz w:val="39"/>
        </w:rPr>
        <w:t>Biological Sciences Laboratory Instruction</w:t>
      </w:r>
    </w:p>
    <w:p w14:paraId="543D5A49" w14:textId="77777777" w:rsidR="008A594B" w:rsidRDefault="002F5F64">
      <w:pPr>
        <w:pStyle w:val="BodyText"/>
        <w:spacing w:before="113" w:line="307" w:lineRule="auto"/>
        <w:ind w:left="106" w:right="115"/>
      </w:pPr>
      <w:r>
        <w:rPr>
          <w:w w:val="105"/>
        </w:rPr>
        <w:t>Regardless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3"/>
          <w:w w:val="105"/>
        </w:rPr>
        <w:t xml:space="preserve"> </w:t>
      </w:r>
      <w:r>
        <w:rPr>
          <w:w w:val="105"/>
        </w:rPr>
        <w:t>future</w:t>
      </w:r>
      <w:r>
        <w:rPr>
          <w:spacing w:val="-13"/>
          <w:w w:val="105"/>
        </w:rPr>
        <w:t xml:space="preserve"> </w:t>
      </w:r>
      <w:r>
        <w:rPr>
          <w:w w:val="105"/>
        </w:rPr>
        <w:t>pursuits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field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biological</w:t>
      </w:r>
      <w:r>
        <w:rPr>
          <w:spacing w:val="-13"/>
          <w:w w:val="105"/>
        </w:rPr>
        <w:t xml:space="preserve"> </w:t>
      </w:r>
      <w:r>
        <w:rPr>
          <w:w w:val="105"/>
        </w:rPr>
        <w:t>sciences,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biological</w:t>
      </w:r>
      <w:r>
        <w:rPr>
          <w:spacing w:val="-13"/>
          <w:w w:val="105"/>
        </w:rPr>
        <w:t xml:space="preserve"> </w:t>
      </w:r>
      <w:r>
        <w:rPr>
          <w:w w:val="105"/>
        </w:rPr>
        <w:t>processes and</w:t>
      </w:r>
      <w:r>
        <w:rPr>
          <w:spacing w:val="-13"/>
          <w:w w:val="105"/>
        </w:rPr>
        <w:t xml:space="preserve"> </w:t>
      </w:r>
      <w:r>
        <w:rPr>
          <w:w w:val="105"/>
        </w:rPr>
        <w:t>protocols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laboratory</w:t>
      </w:r>
      <w:r>
        <w:rPr>
          <w:spacing w:val="-14"/>
          <w:w w:val="105"/>
        </w:rPr>
        <w:t xml:space="preserve"> </w:t>
      </w:r>
      <w:r>
        <w:rPr>
          <w:w w:val="105"/>
        </w:rPr>
        <w:t>setting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w w:val="105"/>
        </w:rPr>
        <w:t>only</w:t>
      </w:r>
      <w:r>
        <w:rPr>
          <w:spacing w:val="-13"/>
          <w:w w:val="105"/>
        </w:rPr>
        <w:t xml:space="preserve"> </w:t>
      </w:r>
      <w:r>
        <w:rPr>
          <w:w w:val="105"/>
        </w:rPr>
        <w:t>expand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3"/>
          <w:w w:val="105"/>
        </w:rPr>
        <w:t xml:space="preserve"> </w:t>
      </w:r>
      <w:r>
        <w:rPr>
          <w:w w:val="105"/>
        </w:rPr>
        <w:t>view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world.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effective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3"/>
          <w:w w:val="105"/>
        </w:rPr>
        <w:t xml:space="preserve"> </w:t>
      </w:r>
      <w:r>
        <w:rPr>
          <w:w w:val="105"/>
        </w:rPr>
        <w:t>of laboratories is necessary if students are to acquire a basic foundation in the biological sciences and a broad worldview.</w:t>
      </w:r>
    </w:p>
    <w:p w14:paraId="50BD7D55" w14:textId="77777777" w:rsidR="008A594B" w:rsidRDefault="002F5F64">
      <w:pPr>
        <w:pStyle w:val="BodyText"/>
        <w:spacing w:before="128" w:line="307" w:lineRule="auto"/>
        <w:ind w:left="106" w:right="115"/>
      </w:pPr>
      <w:r>
        <w:rPr>
          <w:w w:val="105"/>
        </w:rPr>
        <w:t>Adjunct,</w:t>
      </w:r>
      <w:r>
        <w:rPr>
          <w:spacing w:val="-14"/>
          <w:w w:val="105"/>
        </w:rPr>
        <w:t xml:space="preserve"> </w:t>
      </w:r>
      <w:r>
        <w:rPr>
          <w:w w:val="105"/>
        </w:rPr>
        <w:t>GTA,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CPI</w:t>
      </w:r>
      <w:r>
        <w:rPr>
          <w:spacing w:val="-12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2"/>
          <w:w w:val="105"/>
        </w:rPr>
        <w:t xml:space="preserve"> </w:t>
      </w:r>
      <w:r>
        <w:rPr>
          <w:w w:val="105"/>
        </w:rPr>
        <w:t>contracts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18</w:t>
      </w:r>
      <w:r>
        <w:rPr>
          <w:spacing w:val="-13"/>
          <w:w w:val="105"/>
        </w:rPr>
        <w:t xml:space="preserve"> </w:t>
      </w:r>
      <w:r>
        <w:rPr>
          <w:w w:val="105"/>
        </w:rPr>
        <w:t>weeks</w:t>
      </w:r>
      <w:r>
        <w:rPr>
          <w:spacing w:val="-13"/>
          <w:w w:val="105"/>
        </w:rPr>
        <w:t xml:space="preserve"> </w:t>
      </w:r>
      <w:r>
        <w:rPr>
          <w:w w:val="105"/>
        </w:rPr>
        <w:t>long;</w:t>
      </w:r>
      <w:r>
        <w:rPr>
          <w:spacing w:val="-13"/>
          <w:w w:val="105"/>
        </w:rPr>
        <w:t xml:space="preserve"> </w:t>
      </w:r>
      <w:r>
        <w:rPr>
          <w:w w:val="105"/>
        </w:rPr>
        <w:t>summer</w:t>
      </w:r>
      <w:r>
        <w:rPr>
          <w:spacing w:val="-13"/>
          <w:w w:val="105"/>
        </w:rPr>
        <w:t xml:space="preserve"> </w:t>
      </w:r>
      <w:r>
        <w:rPr>
          <w:w w:val="105"/>
        </w:rPr>
        <w:t>session</w:t>
      </w:r>
      <w:r>
        <w:rPr>
          <w:spacing w:val="-13"/>
          <w:w w:val="105"/>
        </w:rPr>
        <w:t xml:space="preserve"> </w:t>
      </w:r>
      <w:r>
        <w:rPr>
          <w:w w:val="105"/>
        </w:rPr>
        <w:t>teaching</w:t>
      </w:r>
      <w:r>
        <w:rPr>
          <w:spacing w:val="-13"/>
          <w:w w:val="105"/>
        </w:rPr>
        <w:t xml:space="preserve"> </w:t>
      </w:r>
      <w:r>
        <w:rPr>
          <w:w w:val="105"/>
        </w:rPr>
        <w:t>appointments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6 weeks</w:t>
      </w:r>
      <w:r>
        <w:rPr>
          <w:spacing w:val="-11"/>
          <w:w w:val="105"/>
        </w:rPr>
        <w:t xml:space="preserve"> </w:t>
      </w:r>
      <w:r>
        <w:rPr>
          <w:w w:val="105"/>
        </w:rPr>
        <w:t>long.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contractually</w:t>
      </w:r>
      <w:r>
        <w:rPr>
          <w:spacing w:val="-10"/>
          <w:w w:val="105"/>
        </w:rPr>
        <w:t xml:space="preserve"> </w:t>
      </w:r>
      <w:r>
        <w:rPr>
          <w:w w:val="105"/>
        </w:rPr>
        <w:t>expected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instructors;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1)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teach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labs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contract</w:t>
      </w:r>
      <w:r>
        <w:rPr>
          <w:spacing w:val="-11"/>
          <w:w w:val="105"/>
        </w:rPr>
        <w:t xml:space="preserve"> </w:t>
      </w:r>
      <w:r>
        <w:rPr>
          <w:w w:val="105"/>
        </w:rPr>
        <w:t>for,</w:t>
      </w:r>
      <w:r>
        <w:rPr>
          <w:spacing w:val="-9"/>
          <w:w w:val="105"/>
        </w:rPr>
        <w:t xml:space="preserve"> </w:t>
      </w:r>
      <w:r>
        <w:rPr>
          <w:b/>
          <w:w w:val="105"/>
        </w:rPr>
        <w:t>2)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grade</w:t>
      </w:r>
      <w:r>
        <w:rPr>
          <w:spacing w:val="-11"/>
          <w:w w:val="105"/>
        </w:rPr>
        <w:t xml:space="preserve"> </w:t>
      </w:r>
      <w:r>
        <w:rPr>
          <w:w w:val="105"/>
        </w:rPr>
        <w:t>all assignments,</w:t>
      </w:r>
      <w:r>
        <w:rPr>
          <w:spacing w:val="-17"/>
          <w:w w:val="105"/>
        </w:rPr>
        <w:t xml:space="preserve"> </w:t>
      </w:r>
      <w:r>
        <w:rPr>
          <w:b/>
          <w:w w:val="105"/>
        </w:rPr>
        <w:t>3)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attend</w:t>
      </w:r>
      <w:r>
        <w:rPr>
          <w:spacing w:val="-16"/>
          <w:w w:val="105"/>
        </w:rPr>
        <w:t xml:space="preserve"> </w:t>
      </w:r>
      <w:r>
        <w:rPr>
          <w:w w:val="105"/>
        </w:rPr>
        <w:t>instructor</w:t>
      </w:r>
      <w:r>
        <w:rPr>
          <w:spacing w:val="-16"/>
          <w:w w:val="105"/>
        </w:rPr>
        <w:t xml:space="preserve"> </w:t>
      </w:r>
      <w:r>
        <w:rPr>
          <w:w w:val="105"/>
        </w:rPr>
        <w:t>meetings,</w:t>
      </w:r>
      <w:r>
        <w:rPr>
          <w:spacing w:val="-15"/>
          <w:w w:val="105"/>
        </w:rPr>
        <w:t xml:space="preserve"> </w:t>
      </w:r>
      <w:r>
        <w:rPr>
          <w:b/>
          <w:w w:val="105"/>
        </w:rPr>
        <w:t>4)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>clean/maintain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teaching</w:t>
      </w:r>
      <w:r>
        <w:rPr>
          <w:spacing w:val="-16"/>
          <w:w w:val="105"/>
        </w:rPr>
        <w:t xml:space="preserve"> </w:t>
      </w:r>
      <w:r>
        <w:rPr>
          <w:w w:val="105"/>
        </w:rPr>
        <w:t>laboratory,</w:t>
      </w:r>
      <w:r>
        <w:rPr>
          <w:spacing w:val="23"/>
          <w:w w:val="105"/>
        </w:rPr>
        <w:t xml:space="preserve"> </w:t>
      </w:r>
      <w:r>
        <w:rPr>
          <w:b/>
          <w:w w:val="105"/>
        </w:rPr>
        <w:t>5)</w:t>
      </w:r>
      <w:r>
        <w:rPr>
          <w:b/>
          <w:spacing w:val="-16"/>
          <w:w w:val="105"/>
        </w:rPr>
        <w:t xml:space="preserve"> </w:t>
      </w:r>
      <w:r>
        <w:rPr>
          <w:w w:val="105"/>
        </w:rPr>
        <w:t>proctor</w:t>
      </w:r>
      <w:r>
        <w:rPr>
          <w:spacing w:val="-15"/>
          <w:w w:val="105"/>
        </w:rPr>
        <w:t xml:space="preserve"> </w:t>
      </w:r>
      <w:r>
        <w:rPr>
          <w:w w:val="105"/>
        </w:rPr>
        <w:t>exams,</w:t>
      </w:r>
      <w:r>
        <w:rPr>
          <w:spacing w:val="-15"/>
          <w:w w:val="105"/>
        </w:rPr>
        <w:t xml:space="preserve"> </w:t>
      </w:r>
      <w:r>
        <w:rPr>
          <w:b/>
          <w:w w:val="105"/>
        </w:rPr>
        <w:t>6)</w:t>
      </w:r>
      <w:r>
        <w:rPr>
          <w:b/>
          <w:spacing w:val="-15"/>
          <w:w w:val="105"/>
        </w:rPr>
        <w:t xml:space="preserve"> </w:t>
      </w:r>
      <w:r>
        <w:rPr>
          <w:w w:val="105"/>
        </w:rPr>
        <w:t xml:space="preserve">attend the course lecture, and </w:t>
      </w:r>
      <w:r>
        <w:rPr>
          <w:b/>
          <w:w w:val="105"/>
        </w:rPr>
        <w:t xml:space="preserve">7) </w:t>
      </w:r>
      <w:r>
        <w:rPr>
          <w:w w:val="105"/>
        </w:rPr>
        <w:t>attend 208 tutoring/office</w:t>
      </w:r>
      <w:r>
        <w:rPr>
          <w:spacing w:val="-24"/>
          <w:w w:val="105"/>
        </w:rPr>
        <w:t xml:space="preserve"> </w:t>
      </w:r>
      <w:r>
        <w:rPr>
          <w:w w:val="105"/>
        </w:rPr>
        <w:t>hours.</w:t>
      </w:r>
    </w:p>
    <w:p w14:paraId="107E056A" w14:textId="77777777" w:rsidR="008A594B" w:rsidRDefault="002F5F64">
      <w:pPr>
        <w:spacing w:before="132"/>
        <w:ind w:left="106"/>
        <w:rPr>
          <w:rFonts w:ascii="Arial Narrow"/>
          <w:sz w:val="31"/>
        </w:rPr>
      </w:pPr>
      <w:r>
        <w:rPr>
          <w:rFonts w:ascii="Arial Narrow"/>
          <w:sz w:val="31"/>
        </w:rPr>
        <w:t>Teaching Schedules Summer 2018</w:t>
      </w:r>
    </w:p>
    <w:p w14:paraId="4DA27DB0" w14:textId="77777777" w:rsidR="008A594B" w:rsidRDefault="002F5F64">
      <w:pPr>
        <w:pStyle w:val="BodyText"/>
        <w:tabs>
          <w:tab w:val="left" w:pos="747"/>
          <w:tab w:val="left" w:pos="1103"/>
          <w:tab w:val="left" w:pos="1873"/>
          <w:tab w:val="left" w:pos="2178"/>
          <w:tab w:val="left" w:pos="3956"/>
          <w:tab w:val="left" w:pos="4210"/>
        </w:tabs>
        <w:spacing w:before="121"/>
        <w:ind w:left="29"/>
        <w:jc w:val="center"/>
      </w:pPr>
      <w:r>
        <w:rPr>
          <w:w w:val="105"/>
        </w:rPr>
        <w:t>1100L</w:t>
      </w:r>
      <w:r>
        <w:rPr>
          <w:w w:val="105"/>
        </w:rPr>
        <w:tab/>
        <w:t>|</w:t>
      </w:r>
      <w:r>
        <w:rPr>
          <w:w w:val="105"/>
        </w:rPr>
        <w:tab/>
        <w:t>1101L</w:t>
      </w:r>
      <w:r>
        <w:rPr>
          <w:w w:val="105"/>
        </w:rPr>
        <w:tab/>
        <w:t>|</w:t>
      </w:r>
      <w:r>
        <w:rPr>
          <w:w w:val="105"/>
        </w:rPr>
        <w:tab/>
        <w:t>Instructor</w:t>
      </w:r>
      <w:r>
        <w:rPr>
          <w:spacing w:val="-14"/>
          <w:w w:val="105"/>
        </w:rPr>
        <w:t xml:space="preserve"> </w:t>
      </w:r>
      <w:r>
        <w:rPr>
          <w:w w:val="105"/>
        </w:rPr>
        <w:t>Meetings</w:t>
      </w:r>
      <w:r>
        <w:rPr>
          <w:w w:val="105"/>
        </w:rPr>
        <w:tab/>
        <w:t>|</w:t>
      </w:r>
      <w:r>
        <w:rPr>
          <w:w w:val="105"/>
        </w:rPr>
        <w:tab/>
        <w:t>Schedule</w:t>
      </w:r>
      <w:r>
        <w:rPr>
          <w:spacing w:val="-3"/>
          <w:w w:val="105"/>
        </w:rPr>
        <w:t xml:space="preserve"> </w:t>
      </w:r>
      <w:r>
        <w:rPr>
          <w:w w:val="105"/>
        </w:rPr>
        <w:t>Archive</w:t>
      </w:r>
    </w:p>
    <w:p w14:paraId="6DBC9C08" w14:textId="77777777" w:rsidR="008A594B" w:rsidRDefault="008A594B">
      <w:pPr>
        <w:pStyle w:val="BodyText"/>
        <w:spacing w:before="5"/>
        <w:rPr>
          <w:sz w:val="16"/>
        </w:rPr>
      </w:pPr>
    </w:p>
    <w:p w14:paraId="77BAC99A" w14:textId="77777777" w:rsidR="008A594B" w:rsidRDefault="002F5F64">
      <w:pPr>
        <w:pStyle w:val="BodyText"/>
        <w:ind w:right="126"/>
        <w:jc w:val="right"/>
      </w:pPr>
      <w:r>
        <w:rPr>
          <w:w w:val="105"/>
        </w:rPr>
        <w:t>Updated: 06/07/2018 3:00:58 PM</w:t>
      </w:r>
    </w:p>
    <w:p w14:paraId="53D50BF6" w14:textId="77777777" w:rsidR="008A594B" w:rsidRDefault="002F5F64">
      <w:pPr>
        <w:pStyle w:val="Heading1"/>
        <w:spacing w:before="186"/>
      </w:pPr>
      <w:r>
        <w:t>Instructor Meetings</w:t>
      </w:r>
    </w:p>
    <w:p w14:paraId="2F38AF50" w14:textId="77777777" w:rsidR="008A594B" w:rsidRDefault="008A594B">
      <w:pPr>
        <w:pStyle w:val="BodyText"/>
        <w:spacing w:before="7"/>
        <w:rPr>
          <w:rFonts w:ascii="Arial Narrow"/>
          <w:sz w:val="8"/>
        </w:rPr>
      </w:pPr>
    </w:p>
    <w:tbl>
      <w:tblPr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5880"/>
        <w:gridCol w:w="2205"/>
      </w:tblGrid>
      <w:tr w:rsidR="008A594B" w14:paraId="7642FD04" w14:textId="77777777">
        <w:trPr>
          <w:trHeight w:val="480"/>
        </w:trPr>
        <w:tc>
          <w:tcPr>
            <w:tcW w:w="1410" w:type="dxa"/>
            <w:tcBorders>
              <w:left w:val="single" w:sz="8" w:space="0" w:color="CCCCCC"/>
              <w:bottom w:val="single" w:sz="12" w:space="0" w:color="DDDDDD"/>
              <w:right w:val="single" w:sz="8" w:space="0" w:color="CCCCCC"/>
            </w:tcBorders>
          </w:tcPr>
          <w:p w14:paraId="2CAA6CD3" w14:textId="77777777" w:rsidR="008A594B" w:rsidRDefault="002F5F6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Course</w:t>
            </w:r>
          </w:p>
        </w:tc>
        <w:tc>
          <w:tcPr>
            <w:tcW w:w="5880" w:type="dxa"/>
            <w:tcBorders>
              <w:left w:val="single" w:sz="8" w:space="0" w:color="CCCCCC"/>
              <w:bottom w:val="single" w:sz="12" w:space="0" w:color="DDDDDD"/>
              <w:right w:val="single" w:sz="8" w:space="0" w:color="CCCCCC"/>
            </w:tcBorders>
          </w:tcPr>
          <w:p w14:paraId="211DAF8C" w14:textId="77777777" w:rsidR="008A594B" w:rsidRDefault="002F5F6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 &amp; Time</w:t>
            </w:r>
          </w:p>
        </w:tc>
        <w:tc>
          <w:tcPr>
            <w:tcW w:w="2205" w:type="dxa"/>
            <w:tcBorders>
              <w:left w:val="single" w:sz="8" w:space="0" w:color="CCCCCC"/>
              <w:bottom w:val="single" w:sz="12" w:space="0" w:color="DDDDDD"/>
            </w:tcBorders>
          </w:tcPr>
          <w:p w14:paraId="0AE45FFC" w14:textId="77777777" w:rsidR="008A594B" w:rsidRDefault="002F5F64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Room</w:t>
            </w:r>
          </w:p>
        </w:tc>
      </w:tr>
      <w:tr w:rsidR="008A594B" w14:paraId="59096921" w14:textId="77777777">
        <w:trPr>
          <w:trHeight w:val="462"/>
        </w:trPr>
        <w:tc>
          <w:tcPr>
            <w:tcW w:w="1410" w:type="dxa"/>
            <w:tcBorders>
              <w:top w:val="single" w:sz="12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2F184AF" w14:textId="77777777" w:rsidR="008A594B" w:rsidRDefault="002F5F64">
            <w:pPr>
              <w:pStyle w:val="TableParagraph"/>
              <w:spacing w:before="122"/>
              <w:ind w:left="445"/>
              <w:rPr>
                <w:sz w:val="18"/>
              </w:rPr>
            </w:pPr>
            <w:r>
              <w:rPr>
                <w:w w:val="105"/>
                <w:sz w:val="18"/>
              </w:rPr>
              <w:t>1101L</w:t>
            </w:r>
          </w:p>
        </w:tc>
        <w:tc>
          <w:tcPr>
            <w:tcW w:w="5880" w:type="dxa"/>
            <w:tcBorders>
              <w:top w:val="single" w:sz="12" w:space="0" w:color="DDDDDD"/>
              <w:left w:val="single" w:sz="8" w:space="0" w:color="CCCCCC"/>
              <w:bottom w:val="single" w:sz="8" w:space="0" w:color="CCCCCC"/>
              <w:right w:val="single" w:sz="8" w:space="0" w:color="CCCCCC"/>
            </w:tcBorders>
          </w:tcPr>
          <w:p w14:paraId="067BD55D" w14:textId="77777777" w:rsidR="008A594B" w:rsidRDefault="002F5F64">
            <w:pPr>
              <w:pStyle w:val="TableParagraph"/>
              <w:spacing w:before="122"/>
              <w:rPr>
                <w:sz w:val="18"/>
              </w:rPr>
            </w:pPr>
            <w:r>
              <w:rPr>
                <w:w w:val="105"/>
                <w:sz w:val="18"/>
              </w:rPr>
              <w:t>Mondays at 8 am &amp; Tuesdays at 1:30 pm</w:t>
            </w:r>
          </w:p>
        </w:tc>
        <w:tc>
          <w:tcPr>
            <w:tcW w:w="2205" w:type="dxa"/>
            <w:tcBorders>
              <w:top w:val="single" w:sz="12" w:space="0" w:color="DDDDDD"/>
              <w:left w:val="single" w:sz="8" w:space="0" w:color="CCCCCC"/>
              <w:bottom w:val="single" w:sz="8" w:space="0" w:color="CCCCCC"/>
            </w:tcBorders>
          </w:tcPr>
          <w:p w14:paraId="57B51592" w14:textId="77777777" w:rsidR="008A594B" w:rsidRDefault="002F5F64">
            <w:pPr>
              <w:pStyle w:val="TableParagraph"/>
              <w:spacing w:before="122"/>
              <w:ind w:left="540"/>
              <w:rPr>
                <w:sz w:val="18"/>
              </w:rPr>
            </w:pPr>
            <w:r>
              <w:rPr>
                <w:w w:val="105"/>
                <w:sz w:val="18"/>
              </w:rPr>
              <w:t>LS 262 &amp; 263</w:t>
            </w:r>
          </w:p>
        </w:tc>
      </w:tr>
    </w:tbl>
    <w:p w14:paraId="59130582" w14:textId="77777777" w:rsidR="008A594B" w:rsidRDefault="002F5F64">
      <w:pPr>
        <w:spacing w:before="287"/>
        <w:ind w:left="106"/>
        <w:rPr>
          <w:rFonts w:ascii="Arial Narrow"/>
          <w:sz w:val="26"/>
        </w:rPr>
      </w:pPr>
      <w:r>
        <w:rPr>
          <w:rFonts w:ascii="Arial Narrow"/>
          <w:sz w:val="26"/>
        </w:rPr>
        <w:t>Biology 1100L</w:t>
      </w:r>
    </w:p>
    <w:p w14:paraId="49C722FE" w14:textId="77777777" w:rsidR="008A594B" w:rsidRDefault="002F5F64">
      <w:pPr>
        <w:pStyle w:val="BodyText"/>
        <w:spacing w:before="127"/>
        <w:ind w:left="106"/>
      </w:pPr>
      <w:r>
        <w:rPr>
          <w:w w:val="105"/>
        </w:rPr>
        <w:t>Pocatello - LS 122</w:t>
      </w:r>
    </w:p>
    <w:p w14:paraId="77965126" w14:textId="77777777" w:rsidR="008A594B" w:rsidRDefault="008A594B">
      <w:pPr>
        <w:pStyle w:val="BodyText"/>
        <w:rPr>
          <w:sz w:val="14"/>
        </w:rPr>
      </w:pPr>
    </w:p>
    <w:tbl>
      <w:tblPr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1275"/>
        <w:gridCol w:w="3000"/>
        <w:gridCol w:w="1215"/>
        <w:gridCol w:w="3570"/>
      </w:tblGrid>
      <w:tr w:rsidR="008A594B" w14:paraId="4BB5D509" w14:textId="77777777">
        <w:trPr>
          <w:trHeight w:val="479"/>
        </w:trPr>
        <w:tc>
          <w:tcPr>
            <w:tcW w:w="1710" w:type="dxa"/>
            <w:gridSpan w:val="2"/>
            <w:tcBorders>
              <w:left w:val="single" w:sz="8" w:space="0" w:color="CCCCCC"/>
              <w:bottom w:val="single" w:sz="12" w:space="0" w:color="DDDDDD"/>
              <w:right w:val="single" w:sz="8" w:space="0" w:color="CCCCCC"/>
            </w:tcBorders>
          </w:tcPr>
          <w:p w14:paraId="5CB407B4" w14:textId="77777777" w:rsidR="008A594B" w:rsidRDefault="002F5F6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Section</w:t>
            </w:r>
          </w:p>
        </w:tc>
        <w:tc>
          <w:tcPr>
            <w:tcW w:w="3000" w:type="dxa"/>
            <w:tcBorders>
              <w:left w:val="single" w:sz="8" w:space="0" w:color="CCCCCC"/>
              <w:bottom w:val="single" w:sz="12" w:space="0" w:color="DDDDDD"/>
              <w:right w:val="single" w:sz="8" w:space="0" w:color="CCCCCC"/>
            </w:tcBorders>
          </w:tcPr>
          <w:p w14:paraId="0198699F" w14:textId="77777777" w:rsidR="008A594B" w:rsidRDefault="002F5F64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</w:t>
            </w:r>
          </w:p>
        </w:tc>
        <w:tc>
          <w:tcPr>
            <w:tcW w:w="1215" w:type="dxa"/>
            <w:tcBorders>
              <w:left w:val="single" w:sz="8" w:space="0" w:color="CCCCCC"/>
              <w:bottom w:val="single" w:sz="12" w:space="0" w:color="DDDDDD"/>
            </w:tcBorders>
          </w:tcPr>
          <w:p w14:paraId="4F18BB73" w14:textId="77777777" w:rsidR="008A594B" w:rsidRDefault="002F5F64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Time</w:t>
            </w:r>
          </w:p>
        </w:tc>
        <w:tc>
          <w:tcPr>
            <w:tcW w:w="3570" w:type="dxa"/>
            <w:tcBorders>
              <w:bottom w:val="single" w:sz="12" w:space="0" w:color="DDDDDD"/>
            </w:tcBorders>
          </w:tcPr>
          <w:p w14:paraId="02DBF796" w14:textId="77777777" w:rsidR="008A594B" w:rsidRDefault="002F5F64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Instructor</w:t>
            </w:r>
          </w:p>
        </w:tc>
      </w:tr>
      <w:tr w:rsidR="008A594B" w14:paraId="57973196" w14:textId="77777777">
        <w:trPr>
          <w:trHeight w:val="735"/>
        </w:trPr>
        <w:tc>
          <w:tcPr>
            <w:tcW w:w="435" w:type="dxa"/>
            <w:tcBorders>
              <w:top w:val="single" w:sz="12" w:space="0" w:color="DDDDDD"/>
              <w:left w:val="single" w:sz="8" w:space="0" w:color="CCCCCC"/>
            </w:tcBorders>
          </w:tcPr>
          <w:p w14:paraId="19BAA62C" w14:textId="77777777" w:rsidR="008A594B" w:rsidRDefault="002F5F64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275" w:type="dxa"/>
            <w:tcBorders>
              <w:top w:val="single" w:sz="12" w:space="0" w:color="DDDDDD"/>
              <w:right w:val="single" w:sz="8" w:space="0" w:color="CCCCCC"/>
            </w:tcBorders>
          </w:tcPr>
          <w:p w14:paraId="28859FAE" w14:textId="77777777" w:rsidR="008A594B" w:rsidRDefault="002F5F64">
            <w:pPr>
              <w:pStyle w:val="TableParagraph"/>
              <w:spacing w:before="124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June 11 -</w:t>
            </w:r>
          </w:p>
          <w:p w14:paraId="294BAACF" w14:textId="77777777" w:rsidR="008A594B" w:rsidRDefault="002F5F64">
            <w:pPr>
              <w:pStyle w:val="TableParagraph"/>
              <w:spacing w:before="57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July 6</w:t>
            </w:r>
          </w:p>
        </w:tc>
        <w:tc>
          <w:tcPr>
            <w:tcW w:w="3000" w:type="dxa"/>
            <w:tcBorders>
              <w:top w:val="single" w:sz="12" w:space="0" w:color="DDDDDD"/>
              <w:left w:val="single" w:sz="8" w:space="0" w:color="CCCCCC"/>
              <w:right w:val="single" w:sz="8" w:space="0" w:color="CCCCCC"/>
            </w:tcBorders>
          </w:tcPr>
          <w:p w14:paraId="56E47D72" w14:textId="77777777" w:rsidR="008A594B" w:rsidRDefault="002F5F64">
            <w:pPr>
              <w:pStyle w:val="TableParagraph"/>
              <w:spacing w:before="124" w:line="307" w:lineRule="auto"/>
              <w:ind w:left="114" w:right="188"/>
              <w:rPr>
                <w:sz w:val="18"/>
              </w:rPr>
            </w:pPr>
            <w:r>
              <w:rPr>
                <w:w w:val="105"/>
                <w:sz w:val="18"/>
              </w:rPr>
              <w:t>Monday, Tuesday, Wednesday, Thursday</w:t>
            </w:r>
          </w:p>
        </w:tc>
        <w:tc>
          <w:tcPr>
            <w:tcW w:w="1215" w:type="dxa"/>
            <w:tcBorders>
              <w:top w:val="single" w:sz="12" w:space="0" w:color="DDDDDD"/>
              <w:left w:val="single" w:sz="8" w:space="0" w:color="CCCCCC"/>
            </w:tcBorders>
          </w:tcPr>
          <w:p w14:paraId="16AD6BBD" w14:textId="77777777" w:rsidR="008A594B" w:rsidRDefault="002F5F64">
            <w:pPr>
              <w:pStyle w:val="TableParagraph"/>
              <w:spacing w:before="124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1:00 - 2:50</w:t>
            </w:r>
          </w:p>
          <w:p w14:paraId="160AE5AA" w14:textId="77777777" w:rsidR="008A594B" w:rsidRDefault="002F5F64">
            <w:pPr>
              <w:pStyle w:val="TableParagraph"/>
              <w:spacing w:before="57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pm</w:t>
            </w:r>
          </w:p>
        </w:tc>
        <w:tc>
          <w:tcPr>
            <w:tcW w:w="3570" w:type="dxa"/>
            <w:tcBorders>
              <w:top w:val="single" w:sz="12" w:space="0" w:color="DDDDDD"/>
            </w:tcBorders>
          </w:tcPr>
          <w:p w14:paraId="3B19607B" w14:textId="77777777" w:rsidR="008A594B" w:rsidRDefault="002F5F64">
            <w:pPr>
              <w:pStyle w:val="TableParagraph"/>
              <w:spacing w:before="124" w:line="307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Katherine Roberts </w:t>
            </w:r>
            <w:r>
              <w:rPr>
                <w:sz w:val="18"/>
              </w:rPr>
              <w:t>(mailto:robekat2@isu.edu)</w:t>
            </w:r>
          </w:p>
        </w:tc>
      </w:tr>
    </w:tbl>
    <w:p w14:paraId="5E563EB4" w14:textId="77777777" w:rsidR="008A594B" w:rsidRDefault="008A594B">
      <w:pPr>
        <w:pStyle w:val="BodyText"/>
        <w:spacing w:before="4"/>
        <w:rPr>
          <w:sz w:val="24"/>
        </w:rPr>
      </w:pPr>
    </w:p>
    <w:p w14:paraId="2DB058DB" w14:textId="77777777" w:rsidR="008A594B" w:rsidRDefault="002F5F64">
      <w:pPr>
        <w:pStyle w:val="Heading1"/>
      </w:pPr>
      <w:r>
        <w:t>Biology 1101L</w:t>
      </w:r>
    </w:p>
    <w:p w14:paraId="614D9EC0" w14:textId="77777777" w:rsidR="008A594B" w:rsidRDefault="002F5F64">
      <w:pPr>
        <w:pStyle w:val="BodyText"/>
        <w:spacing w:before="126"/>
        <w:ind w:left="106"/>
      </w:pPr>
      <w:r>
        <w:rPr>
          <w:w w:val="105"/>
        </w:rPr>
        <w:t>Pocatello - LS 263 (unless otherwise indicated)</w:t>
      </w:r>
    </w:p>
    <w:p w14:paraId="79D019BE" w14:textId="77777777" w:rsidR="008A594B" w:rsidRDefault="008A594B">
      <w:pPr>
        <w:pStyle w:val="BodyText"/>
        <w:spacing w:before="6"/>
        <w:rPr>
          <w:sz w:val="14"/>
        </w:rPr>
      </w:pPr>
    </w:p>
    <w:tbl>
      <w:tblPr>
        <w:tblW w:w="0" w:type="auto"/>
        <w:tblInd w:w="124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"/>
        <w:gridCol w:w="1620"/>
        <w:gridCol w:w="1875"/>
        <w:gridCol w:w="1559"/>
        <w:gridCol w:w="3375"/>
      </w:tblGrid>
      <w:tr w:rsidR="008A594B" w14:paraId="216EA3D6" w14:textId="77777777">
        <w:trPr>
          <w:trHeight w:val="462"/>
        </w:trPr>
        <w:tc>
          <w:tcPr>
            <w:tcW w:w="2685" w:type="dxa"/>
            <w:gridSpan w:val="2"/>
            <w:tcBorders>
              <w:bottom w:val="single" w:sz="12" w:space="0" w:color="DDDDDD"/>
              <w:right w:val="single" w:sz="6" w:space="0" w:color="CCCCCC"/>
            </w:tcBorders>
          </w:tcPr>
          <w:p w14:paraId="3F7880BD" w14:textId="77777777" w:rsidR="008A594B" w:rsidRDefault="002F5F64">
            <w:pPr>
              <w:pStyle w:val="TableParagraph"/>
              <w:spacing w:before="123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Section</w:t>
            </w:r>
          </w:p>
        </w:tc>
        <w:tc>
          <w:tcPr>
            <w:tcW w:w="1875" w:type="dxa"/>
            <w:tcBorders>
              <w:left w:val="single" w:sz="6" w:space="0" w:color="CCCCCC"/>
              <w:bottom w:val="single" w:sz="12" w:space="0" w:color="DDDDDD"/>
            </w:tcBorders>
          </w:tcPr>
          <w:p w14:paraId="0CEFB019" w14:textId="77777777" w:rsidR="008A594B" w:rsidRDefault="002F5F64">
            <w:pPr>
              <w:pStyle w:val="TableParagraph"/>
              <w:spacing w:before="123"/>
              <w:ind w:left="1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</w:t>
            </w:r>
          </w:p>
        </w:tc>
        <w:tc>
          <w:tcPr>
            <w:tcW w:w="1559" w:type="dxa"/>
            <w:tcBorders>
              <w:bottom w:val="single" w:sz="12" w:space="0" w:color="DDDDDD"/>
              <w:right w:val="single" w:sz="6" w:space="0" w:color="CCCCCC"/>
            </w:tcBorders>
          </w:tcPr>
          <w:p w14:paraId="624375F6" w14:textId="77777777" w:rsidR="008A594B" w:rsidRDefault="002F5F64">
            <w:pPr>
              <w:pStyle w:val="TableParagraph"/>
              <w:spacing w:before="123"/>
              <w:ind w:left="1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Time</w:t>
            </w:r>
          </w:p>
        </w:tc>
        <w:tc>
          <w:tcPr>
            <w:tcW w:w="3375" w:type="dxa"/>
            <w:tcBorders>
              <w:left w:val="single" w:sz="6" w:space="0" w:color="CCCCCC"/>
              <w:bottom w:val="single" w:sz="12" w:space="0" w:color="DDDDDD"/>
              <w:right w:val="single" w:sz="6" w:space="0" w:color="CCCCCC"/>
            </w:tcBorders>
          </w:tcPr>
          <w:p w14:paraId="51115820" w14:textId="77777777" w:rsidR="008A594B" w:rsidRDefault="002F5F64">
            <w:pPr>
              <w:pStyle w:val="TableParagraph"/>
              <w:spacing w:before="123"/>
              <w:ind w:left="1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Instructor</w:t>
            </w:r>
          </w:p>
        </w:tc>
      </w:tr>
      <w:tr w:rsidR="008A594B" w14:paraId="5047E5FF" w14:textId="77777777">
        <w:trPr>
          <w:trHeight w:val="477"/>
        </w:trPr>
        <w:tc>
          <w:tcPr>
            <w:tcW w:w="1065" w:type="dxa"/>
            <w:vMerge w:val="restart"/>
            <w:tcBorders>
              <w:top w:val="single" w:sz="12" w:space="0" w:color="DDDDDD"/>
              <w:right w:val="single" w:sz="6" w:space="0" w:color="CCCCCC"/>
            </w:tcBorders>
          </w:tcPr>
          <w:p w14:paraId="2C9004E9" w14:textId="77777777" w:rsidR="008A594B" w:rsidRDefault="002F5F64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B1</w:t>
            </w:r>
          </w:p>
        </w:tc>
        <w:tc>
          <w:tcPr>
            <w:tcW w:w="1620" w:type="dxa"/>
            <w:vMerge w:val="restart"/>
            <w:tcBorders>
              <w:top w:val="single" w:sz="12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193304" w14:textId="77777777" w:rsidR="008A594B" w:rsidRDefault="002F5F64">
            <w:pPr>
              <w:pStyle w:val="TableParagraph"/>
              <w:spacing w:line="307" w:lineRule="auto"/>
              <w:ind w:right="130" w:hanging="1"/>
              <w:rPr>
                <w:sz w:val="18"/>
              </w:rPr>
            </w:pPr>
            <w:r>
              <w:rPr>
                <w:w w:val="105"/>
                <w:sz w:val="18"/>
              </w:rPr>
              <w:t>June 18 - July 27</w:t>
            </w:r>
          </w:p>
        </w:tc>
        <w:tc>
          <w:tcPr>
            <w:tcW w:w="1875" w:type="dxa"/>
            <w:tcBorders>
              <w:top w:val="single" w:sz="12" w:space="0" w:color="DDDDDD"/>
              <w:left w:val="single" w:sz="6" w:space="0" w:color="CCCCCC"/>
            </w:tcBorders>
          </w:tcPr>
          <w:p w14:paraId="5DC6E828" w14:textId="77777777" w:rsidR="008A594B" w:rsidRDefault="002F5F64">
            <w:pPr>
              <w:pStyle w:val="TableParagraph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Monday</w:t>
            </w:r>
          </w:p>
        </w:tc>
        <w:tc>
          <w:tcPr>
            <w:tcW w:w="1559" w:type="dxa"/>
            <w:tcBorders>
              <w:top w:val="single" w:sz="12" w:space="0" w:color="DDDDDD"/>
              <w:right w:val="single" w:sz="6" w:space="0" w:color="CCCCCC"/>
            </w:tcBorders>
          </w:tcPr>
          <w:p w14:paraId="32C54037" w14:textId="77777777" w:rsidR="008A594B" w:rsidRDefault="002F5F64">
            <w:pPr>
              <w:pStyle w:val="TableParagraph"/>
              <w:ind w:left="115"/>
              <w:rPr>
                <w:sz w:val="18"/>
              </w:rPr>
            </w:pPr>
            <w:r>
              <w:rPr>
                <w:w w:val="105"/>
                <w:sz w:val="18"/>
              </w:rPr>
              <w:t>3:30 - 7:20 pm</w:t>
            </w:r>
          </w:p>
        </w:tc>
        <w:tc>
          <w:tcPr>
            <w:tcW w:w="3375" w:type="dxa"/>
            <w:vMerge w:val="restart"/>
            <w:tcBorders>
              <w:top w:val="single" w:sz="12" w:space="0" w:color="DDDDDD"/>
              <w:left w:val="single" w:sz="6" w:space="0" w:color="CCCCCC"/>
              <w:right w:val="single" w:sz="6" w:space="0" w:color="CCCCCC"/>
            </w:tcBorders>
          </w:tcPr>
          <w:p w14:paraId="543D5738" w14:textId="77777777" w:rsidR="008A594B" w:rsidRDefault="002F5F64">
            <w:pPr>
              <w:pStyle w:val="TableParagraph"/>
              <w:spacing w:line="307" w:lineRule="auto"/>
              <w:ind w:hanging="2"/>
              <w:rPr>
                <w:sz w:val="18"/>
              </w:rPr>
            </w:pPr>
            <w:r>
              <w:rPr>
                <w:w w:val="105"/>
                <w:sz w:val="18"/>
              </w:rPr>
              <w:t xml:space="preserve">Maryam </w:t>
            </w:r>
            <w:proofErr w:type="spellStart"/>
            <w:r>
              <w:rPr>
                <w:w w:val="105"/>
                <w:sz w:val="18"/>
              </w:rPr>
              <w:t>Kalifa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r>
              <w:rPr>
                <w:sz w:val="18"/>
              </w:rPr>
              <w:t>(mailto:kalimary@isu.edu)</w:t>
            </w:r>
          </w:p>
        </w:tc>
      </w:tr>
      <w:tr w:rsidR="008A594B" w14:paraId="3A5FD4E5" w14:textId="77777777">
        <w:trPr>
          <w:trHeight w:val="730"/>
        </w:trPr>
        <w:tc>
          <w:tcPr>
            <w:tcW w:w="1065" w:type="dxa"/>
            <w:vMerge/>
            <w:tcBorders>
              <w:top w:val="nil"/>
              <w:right w:val="single" w:sz="6" w:space="0" w:color="CCCCCC"/>
            </w:tcBorders>
          </w:tcPr>
          <w:p w14:paraId="714F3BA1" w14:textId="77777777" w:rsidR="008A594B" w:rsidRDefault="008A59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F8115" w14:textId="77777777" w:rsidR="008A594B" w:rsidRDefault="008A594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left w:val="single" w:sz="6" w:space="0" w:color="CCCCCC"/>
            </w:tcBorders>
          </w:tcPr>
          <w:p w14:paraId="72F7C430" w14:textId="77777777" w:rsidR="008A594B" w:rsidRDefault="002F5F64">
            <w:pPr>
              <w:pStyle w:val="TableParagraph"/>
              <w:spacing w:before="12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Friday</w:t>
            </w:r>
          </w:p>
        </w:tc>
        <w:tc>
          <w:tcPr>
            <w:tcW w:w="1559" w:type="dxa"/>
            <w:tcBorders>
              <w:right w:val="single" w:sz="6" w:space="0" w:color="CCCCCC"/>
            </w:tcBorders>
          </w:tcPr>
          <w:p w14:paraId="262E632B" w14:textId="77777777" w:rsidR="008A594B" w:rsidRDefault="002F5F64">
            <w:pPr>
              <w:pStyle w:val="TableParagraph"/>
              <w:spacing w:before="123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8:30 am - 12:20</w:t>
            </w:r>
          </w:p>
          <w:p w14:paraId="5C9F3AAB" w14:textId="77777777" w:rsidR="008A594B" w:rsidRDefault="002F5F64">
            <w:pPr>
              <w:pStyle w:val="TableParagraph"/>
              <w:spacing w:before="57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pm</w:t>
            </w:r>
          </w:p>
        </w:tc>
        <w:tc>
          <w:tcPr>
            <w:tcW w:w="3375" w:type="dxa"/>
            <w:vMerge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14:paraId="639A87FD" w14:textId="77777777" w:rsidR="008A594B" w:rsidRDefault="008A594B">
            <w:pPr>
              <w:rPr>
                <w:sz w:val="2"/>
                <w:szCs w:val="2"/>
              </w:rPr>
            </w:pPr>
          </w:p>
        </w:tc>
      </w:tr>
      <w:tr w:rsidR="008A594B" w14:paraId="0D8FC5AA" w14:textId="77777777">
        <w:trPr>
          <w:trHeight w:val="460"/>
        </w:trPr>
        <w:tc>
          <w:tcPr>
            <w:tcW w:w="1065" w:type="dxa"/>
            <w:vMerge w:val="restart"/>
            <w:tcBorders>
              <w:bottom w:val="single" w:sz="6" w:space="0" w:color="CCCCCC"/>
              <w:right w:val="single" w:sz="6" w:space="0" w:color="CCCCCC"/>
            </w:tcBorders>
          </w:tcPr>
          <w:p w14:paraId="097722D2" w14:textId="77777777" w:rsidR="008A594B" w:rsidRDefault="002F5F64">
            <w:pPr>
              <w:pStyle w:val="TableParagraph"/>
              <w:spacing w:before="125" w:line="307" w:lineRule="auto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B4 (LS 262)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7F8CA9" w14:textId="77777777" w:rsidR="008A594B" w:rsidRDefault="008A594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left w:val="single" w:sz="6" w:space="0" w:color="CCCCCC"/>
            </w:tcBorders>
          </w:tcPr>
          <w:p w14:paraId="4A43F5FA" w14:textId="77777777" w:rsidR="008A594B" w:rsidRDefault="002F5F64">
            <w:pPr>
              <w:pStyle w:val="TableParagraph"/>
              <w:spacing w:before="125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Monday</w:t>
            </w:r>
          </w:p>
        </w:tc>
        <w:tc>
          <w:tcPr>
            <w:tcW w:w="1559" w:type="dxa"/>
            <w:tcBorders>
              <w:right w:val="single" w:sz="6" w:space="0" w:color="CCCCCC"/>
            </w:tcBorders>
          </w:tcPr>
          <w:p w14:paraId="2C4055B5" w14:textId="77777777" w:rsidR="008A594B" w:rsidRDefault="002F5F64">
            <w:pPr>
              <w:pStyle w:val="TableParagraph"/>
              <w:spacing w:before="125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3:30 - 7:20 pm</w:t>
            </w:r>
          </w:p>
        </w:tc>
        <w:tc>
          <w:tcPr>
            <w:tcW w:w="3375" w:type="dxa"/>
            <w:vMerge w:val="restart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B24CB15" w14:textId="77777777" w:rsidR="008A594B" w:rsidRDefault="002F5F64">
            <w:pPr>
              <w:pStyle w:val="TableParagraph"/>
              <w:spacing w:before="125" w:line="307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Hope Owens </w:t>
            </w:r>
            <w:r>
              <w:rPr>
                <w:sz w:val="18"/>
              </w:rPr>
              <w:t>(mailto:owenhope@isu.edu)</w:t>
            </w:r>
          </w:p>
        </w:tc>
      </w:tr>
      <w:tr w:rsidR="008A594B" w14:paraId="6C62ADDD" w14:textId="77777777">
        <w:trPr>
          <w:trHeight w:val="747"/>
        </w:trPr>
        <w:tc>
          <w:tcPr>
            <w:tcW w:w="1065" w:type="dxa"/>
            <w:vMerge/>
            <w:tcBorders>
              <w:top w:val="nil"/>
              <w:bottom w:val="single" w:sz="6" w:space="0" w:color="CCCCCC"/>
              <w:right w:val="single" w:sz="6" w:space="0" w:color="CCCCCC"/>
            </w:tcBorders>
          </w:tcPr>
          <w:p w14:paraId="5F9EC6D9" w14:textId="77777777" w:rsidR="008A594B" w:rsidRDefault="008A594B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3F6698" w14:textId="77777777" w:rsidR="008A594B" w:rsidRDefault="008A594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left w:val="single" w:sz="6" w:space="0" w:color="CCCCCC"/>
              <w:bottom w:val="single" w:sz="6" w:space="0" w:color="CCCCCC"/>
            </w:tcBorders>
          </w:tcPr>
          <w:p w14:paraId="404FC769" w14:textId="77777777" w:rsidR="008A594B" w:rsidRDefault="002F5F64">
            <w:pPr>
              <w:pStyle w:val="TableParagraph"/>
              <w:spacing w:before="133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Friday</w:t>
            </w:r>
          </w:p>
        </w:tc>
        <w:tc>
          <w:tcPr>
            <w:tcW w:w="1559" w:type="dxa"/>
            <w:tcBorders>
              <w:bottom w:val="single" w:sz="6" w:space="0" w:color="CCCCCC"/>
              <w:right w:val="single" w:sz="6" w:space="0" w:color="CCCCCC"/>
            </w:tcBorders>
          </w:tcPr>
          <w:p w14:paraId="4FA1DA17" w14:textId="77777777" w:rsidR="008A594B" w:rsidRDefault="002F5F64">
            <w:pPr>
              <w:pStyle w:val="TableParagraph"/>
              <w:spacing w:before="133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8:30 am - 12:20</w:t>
            </w:r>
          </w:p>
          <w:p w14:paraId="0F38811F" w14:textId="77777777" w:rsidR="008A594B" w:rsidRDefault="002F5F64">
            <w:pPr>
              <w:pStyle w:val="TableParagraph"/>
              <w:spacing w:before="58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pm</w:t>
            </w:r>
          </w:p>
        </w:tc>
        <w:tc>
          <w:tcPr>
            <w:tcW w:w="3375" w:type="dxa"/>
            <w:vMerge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5BE30CC" w14:textId="77777777" w:rsidR="008A594B" w:rsidRDefault="008A594B">
            <w:pPr>
              <w:rPr>
                <w:sz w:val="2"/>
                <w:szCs w:val="2"/>
              </w:rPr>
            </w:pPr>
          </w:p>
        </w:tc>
      </w:tr>
      <w:tr w:rsidR="008A594B" w14:paraId="5D7C22F1" w14:textId="77777777">
        <w:trPr>
          <w:trHeight w:val="732"/>
        </w:trPr>
        <w:tc>
          <w:tcPr>
            <w:tcW w:w="1065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0B4FA7D" w14:textId="77777777" w:rsidR="008A594B" w:rsidRDefault="002F5F64">
            <w:pPr>
              <w:pStyle w:val="TableParagraph"/>
              <w:spacing w:before="123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01</w:t>
            </w:r>
          </w:p>
        </w:tc>
        <w:tc>
          <w:tcPr>
            <w:tcW w:w="162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59FA42FC" w14:textId="77777777" w:rsidR="008A594B" w:rsidRDefault="002F5F64">
            <w:pPr>
              <w:pStyle w:val="TableParagraph"/>
              <w:spacing w:before="123"/>
              <w:rPr>
                <w:sz w:val="18"/>
              </w:rPr>
            </w:pPr>
            <w:r>
              <w:rPr>
                <w:w w:val="105"/>
                <w:sz w:val="18"/>
              </w:rPr>
              <w:t>June 25 -</w:t>
            </w:r>
          </w:p>
          <w:p w14:paraId="70E89283" w14:textId="77777777" w:rsidR="008A594B" w:rsidRDefault="002F5F64">
            <w:pPr>
              <w:pStyle w:val="TableParagraph"/>
              <w:spacing w:before="57"/>
              <w:rPr>
                <w:sz w:val="18"/>
              </w:rPr>
            </w:pPr>
            <w:r>
              <w:rPr>
                <w:w w:val="105"/>
                <w:sz w:val="18"/>
              </w:rPr>
              <w:t>August 03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14:paraId="2549AB0B" w14:textId="77777777" w:rsidR="008A594B" w:rsidRDefault="002F5F64">
            <w:pPr>
              <w:pStyle w:val="TableParagraph"/>
              <w:spacing w:before="123" w:line="307" w:lineRule="auto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 xml:space="preserve">Mondays &amp; </w:t>
            </w:r>
            <w:r>
              <w:rPr>
                <w:sz w:val="18"/>
              </w:rPr>
              <w:t>Wednesdays</w:t>
            </w:r>
          </w:p>
        </w:tc>
        <w:tc>
          <w:tcPr>
            <w:tcW w:w="1559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339DCA" w14:textId="77777777" w:rsidR="008A594B" w:rsidRDefault="002F5F64">
            <w:pPr>
              <w:pStyle w:val="TableParagraph"/>
              <w:spacing w:before="123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9:30 am - 1:20</w:t>
            </w:r>
          </w:p>
          <w:p w14:paraId="55390B39" w14:textId="77777777" w:rsidR="008A594B" w:rsidRDefault="002F5F64">
            <w:pPr>
              <w:pStyle w:val="TableParagraph"/>
              <w:spacing w:before="57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pm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870766F" w14:textId="77777777" w:rsidR="008A594B" w:rsidRDefault="002F5F64">
            <w:pPr>
              <w:pStyle w:val="TableParagraph"/>
              <w:spacing w:before="123"/>
              <w:rPr>
                <w:sz w:val="18"/>
              </w:rPr>
            </w:pPr>
            <w:r>
              <w:rPr>
                <w:w w:val="105"/>
                <w:sz w:val="18"/>
              </w:rPr>
              <w:t xml:space="preserve">Dan </w:t>
            </w:r>
            <w:proofErr w:type="spellStart"/>
            <w:r>
              <w:rPr>
                <w:w w:val="105"/>
                <w:sz w:val="18"/>
              </w:rPr>
              <w:t>Giltz</w:t>
            </w:r>
            <w:proofErr w:type="spellEnd"/>
            <w:r>
              <w:rPr>
                <w:w w:val="105"/>
                <w:sz w:val="18"/>
              </w:rPr>
              <w:t xml:space="preserve"> (mailto:giltpatr@isu.edu)</w:t>
            </w:r>
          </w:p>
        </w:tc>
      </w:tr>
      <w:tr w:rsidR="008A594B" w14:paraId="1BD5B487" w14:textId="77777777">
        <w:trPr>
          <w:trHeight w:val="729"/>
        </w:trPr>
        <w:tc>
          <w:tcPr>
            <w:tcW w:w="1065" w:type="dxa"/>
            <w:tcBorders>
              <w:top w:val="single" w:sz="6" w:space="0" w:color="CCCCCC"/>
              <w:right w:val="single" w:sz="6" w:space="0" w:color="CCCCCC"/>
            </w:tcBorders>
          </w:tcPr>
          <w:p w14:paraId="7E554E3D" w14:textId="77777777" w:rsidR="008A594B" w:rsidRDefault="002F5F64">
            <w:pPr>
              <w:pStyle w:val="TableParagraph"/>
              <w:spacing w:before="123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02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14:paraId="29A7806F" w14:textId="77777777" w:rsidR="008A594B" w:rsidRDefault="008A594B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</w:tcBorders>
          </w:tcPr>
          <w:p w14:paraId="19F6E8FC" w14:textId="77777777" w:rsidR="008A594B" w:rsidRDefault="002F5F64">
            <w:pPr>
              <w:pStyle w:val="TableParagraph"/>
              <w:spacing w:before="123" w:line="307" w:lineRule="auto"/>
              <w:ind w:left="105" w:right="29" w:hanging="1"/>
              <w:rPr>
                <w:sz w:val="18"/>
              </w:rPr>
            </w:pPr>
            <w:r>
              <w:rPr>
                <w:w w:val="105"/>
                <w:sz w:val="18"/>
              </w:rPr>
              <w:t xml:space="preserve">Tuesday &amp; </w:t>
            </w:r>
            <w:r>
              <w:rPr>
                <w:sz w:val="18"/>
              </w:rPr>
              <w:t>Thursdays</w:t>
            </w:r>
          </w:p>
        </w:tc>
        <w:tc>
          <w:tcPr>
            <w:tcW w:w="1559" w:type="dxa"/>
            <w:tcBorders>
              <w:top w:val="single" w:sz="6" w:space="0" w:color="CCCCCC"/>
              <w:right w:val="single" w:sz="6" w:space="0" w:color="CCCCCC"/>
            </w:tcBorders>
          </w:tcPr>
          <w:p w14:paraId="3054CA0A" w14:textId="77777777" w:rsidR="008A594B" w:rsidRDefault="002F5F64">
            <w:pPr>
              <w:pStyle w:val="TableParagraph"/>
              <w:spacing w:before="123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9:30 am - 1:20</w:t>
            </w:r>
          </w:p>
          <w:p w14:paraId="3FD7A7D7" w14:textId="77777777" w:rsidR="008A594B" w:rsidRDefault="002F5F64">
            <w:pPr>
              <w:pStyle w:val="TableParagraph"/>
              <w:spacing w:before="57"/>
              <w:ind w:left="116"/>
              <w:rPr>
                <w:sz w:val="18"/>
              </w:rPr>
            </w:pPr>
            <w:r>
              <w:rPr>
                <w:w w:val="105"/>
                <w:sz w:val="18"/>
              </w:rPr>
              <w:t>pm</w:t>
            </w:r>
          </w:p>
        </w:tc>
        <w:tc>
          <w:tcPr>
            <w:tcW w:w="337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4F4EC483" w14:textId="77777777" w:rsidR="008A594B" w:rsidRDefault="002F5F64">
            <w:pPr>
              <w:pStyle w:val="TableParagraph"/>
              <w:spacing w:before="123" w:line="307" w:lineRule="auto"/>
              <w:ind w:right="75"/>
              <w:rPr>
                <w:sz w:val="18"/>
              </w:rPr>
            </w:pPr>
            <w:r>
              <w:rPr>
                <w:w w:val="105"/>
                <w:sz w:val="18"/>
              </w:rPr>
              <w:t xml:space="preserve">Becca Harris </w:t>
            </w:r>
            <w:r>
              <w:rPr>
                <w:sz w:val="18"/>
              </w:rPr>
              <w:t>(mailto:harrbecc@isu.edu)</w:t>
            </w:r>
          </w:p>
        </w:tc>
      </w:tr>
    </w:tbl>
    <w:p w14:paraId="707B57D6" w14:textId="77777777" w:rsidR="002F5F64" w:rsidRDefault="002F5F64"/>
    <w:sectPr w:rsidR="002F5F64">
      <w:type w:val="continuous"/>
      <w:pgSz w:w="12240" w:h="15840"/>
      <w:pgMar w:top="74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4B"/>
    <w:rsid w:val="002F5F64"/>
    <w:rsid w:val="008A594B"/>
    <w:rsid w:val="00FB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E69C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6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https://www.isu.edu/bios/biolab/</dc:title>
  <dc:creator>fultjess</dc:creator>
  <cp:lastModifiedBy>Administrator</cp:lastModifiedBy>
  <cp:revision>2</cp:revision>
  <dcterms:created xsi:type="dcterms:W3CDTF">2023-08-08T16:17:00Z</dcterms:created>
  <dcterms:modified xsi:type="dcterms:W3CDTF">2023-08-08T16:17:00Z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